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111" w:hanging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Проект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ИНДИВИДУАЛЬНЫЙ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>ОБРАЗОВАТЕЛЬНЫЙ  МАРШРУТ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6"/>
          <w:szCs w:val="26"/>
        </w:rPr>
        <w:t>У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>ЧИТЕЛЯ  МБОУ СШ № 155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sz w:val="30"/>
          <w:szCs w:val="30"/>
        </w:rPr>
      </w:pPr>
      <w:r>
        <w:rPr>
          <w:rFonts w:eastAsia="Times New Roman" w:cs="Times New Roman" w:ascii="Times New Roman" w:hAnsi="Times New Roman"/>
          <w:b/>
          <w:sz w:val="30"/>
          <w:szCs w:val="30"/>
        </w:rPr>
        <w:t>на 20</w:t>
      </w:r>
      <w:r>
        <w:rPr>
          <w:rFonts w:eastAsia="Times New Roman" w:cs="Times New Roman" w:ascii="Times New Roman" w:hAnsi="Times New Roman"/>
          <w:b/>
          <w:sz w:val="30"/>
          <w:szCs w:val="30"/>
        </w:rPr>
        <w:t>20</w:t>
      </w:r>
      <w:r>
        <w:rPr>
          <w:rFonts w:eastAsia="Times New Roman" w:cs="Times New Roman" w:ascii="Times New Roman" w:hAnsi="Times New Roman"/>
          <w:b/>
          <w:sz w:val="30"/>
          <w:szCs w:val="30"/>
        </w:rPr>
        <w:t>-20</w:t>
      </w:r>
      <w:r>
        <w:rPr>
          <w:rFonts w:eastAsia="Times New Roman" w:cs="Times New Roman" w:ascii="Times New Roman" w:hAnsi="Times New Roman"/>
          <w:b/>
          <w:sz w:val="30"/>
          <w:szCs w:val="30"/>
        </w:rPr>
        <w:t>21</w:t>
      </w:r>
      <w:r>
        <w:rPr>
          <w:rFonts w:eastAsia="Times New Roman" w:cs="Times New Roman" w:ascii="Times New Roman" w:hAnsi="Times New Roman"/>
          <w:b/>
          <w:sz w:val="30"/>
          <w:szCs w:val="30"/>
        </w:rPr>
        <w:t xml:space="preserve">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0"/>
          <w:szCs w:val="30"/>
        </w:rPr>
      </w:pPr>
      <w:r>
        <w:rPr>
          <w:rFonts w:eastAsia="Times New Roman" w:cs="Times New Roman" w:ascii="Times New Roman" w:hAnsi="Times New Roman"/>
          <w:b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Фамилия, имя, отчество: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Занимаемая должность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Образование</w:t>
      </w:r>
      <w:r>
        <w:rPr>
          <w:rFonts w:cs="Times New Roman" w:ascii="Times New Roman" w:hAnsi="Times New Roman"/>
          <w:sz w:val="24"/>
          <w:szCs w:val="24"/>
        </w:rPr>
        <w:t xml:space="preserve"> (</w:t>
      </w:r>
      <w:r>
        <w:rPr>
          <w:rFonts w:eastAsia="Times New Roman" w:cs="Times New Roman" w:ascii="Times New Roman" w:hAnsi="Times New Roman"/>
          <w:sz w:val="24"/>
          <w:szCs w:val="24"/>
        </w:rPr>
        <w:t>учебное заведение, год окончания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sz w:val="24"/>
          <w:szCs w:val="24"/>
        </w:rPr>
        <w:t>специальность</w:t>
      </w:r>
      <w:r>
        <w:rPr>
          <w:rFonts w:cs="Times New Roman" w:ascii="Times New Roman" w:hAnsi="Times New Roman"/>
          <w:sz w:val="24"/>
          <w:szCs w:val="24"/>
        </w:rPr>
        <w:t xml:space="preserve"> и квалификация по диплому, серия, номер диплома и дата выдачи)</w:t>
      </w:r>
      <w:r>
        <w:rPr>
          <w:rFonts w:eastAsia="Times New Roman"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Трудовой стаж:            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Педагогический стаж:                          </w:t>
      </w:r>
    </w:p>
    <w:p>
      <w:pPr>
        <w:pStyle w:val="Normal"/>
        <w:tabs>
          <w:tab w:val="clear" w:pos="708"/>
          <w:tab w:val="left" w:pos="6980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Стаж работы в школе</w:t>
      </w:r>
      <w:r>
        <w:rPr>
          <w:rFonts w:cs="Times New Roman" w:ascii="Times New Roman" w:hAnsi="Times New Roman"/>
          <w:sz w:val="24"/>
          <w:szCs w:val="24"/>
        </w:rPr>
        <w:t>/ в занимаемой должности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:  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698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(приказ с указанием даты назначения)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Квалификационная категория: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Дата п</w:t>
      </w:r>
      <w:r>
        <w:rPr>
          <w:rFonts w:cs="Times New Roman" w:ascii="Times New Roman" w:hAnsi="Times New Roman"/>
          <w:sz w:val="24"/>
          <w:szCs w:val="24"/>
        </w:rPr>
        <w:t>оследн</w:t>
      </w:r>
      <w:r>
        <w:rPr>
          <w:rFonts w:eastAsia="Times New Roman" w:cs="Times New Roman" w:ascii="Times New Roman" w:hAnsi="Times New Roman"/>
          <w:sz w:val="24"/>
          <w:szCs w:val="24"/>
        </w:rPr>
        <w:t>ей аттестации</w:t>
      </w:r>
      <w:r>
        <w:rPr>
          <w:rFonts w:cs="Times New Roman" w:ascii="Times New Roman" w:hAnsi="Times New Roman"/>
          <w:sz w:val="24"/>
          <w:szCs w:val="24"/>
        </w:rPr>
        <w:t xml:space="preserve"> (№ приказа, дата, срок присвоения кв.категории)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Имеющиеся н</w:t>
      </w:r>
      <w:r>
        <w:rPr>
          <w:rFonts w:eastAsia="Times New Roman" w:cs="Times New Roman" w:ascii="Times New Roman" w:hAnsi="Times New Roman"/>
          <w:sz w:val="24"/>
          <w:szCs w:val="24"/>
        </w:rPr>
        <w:t>аграды</w:t>
      </w:r>
      <w:r>
        <w:rPr>
          <w:rFonts w:cs="Times New Roman" w:ascii="Times New Roman" w:hAnsi="Times New Roman"/>
          <w:sz w:val="24"/>
          <w:szCs w:val="24"/>
        </w:rPr>
        <w:t xml:space="preserve"> (наименование, дата присвоения, № приказа)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Индивидуальная образовательная программа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tbl>
      <w:tblPr>
        <w:tblW w:w="10491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01"/>
        <w:gridCol w:w="2692"/>
        <w:gridCol w:w="3849"/>
        <w:gridCol w:w="2248"/>
      </w:tblGrid>
      <w:tr>
        <w:trPr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Дефицит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направление деятельности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Образовательная задача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Программа действий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 (ф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орма отчета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</w:tr>
      <w:tr>
        <w:trPr/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Педагогическая деятельность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7" w:leader="none"/>
              </w:tabs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Осмыслить новые приоритеты в преподавании …. в рамках требований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обновленных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318" w:leader="none"/>
              </w:tabs>
              <w:ind w:left="34" w:hanging="34"/>
              <w:rPr/>
            </w:pPr>
            <w:r>
              <w:rPr/>
              <w:t xml:space="preserve">Продолжить изучение новой концепции исторического и обществоведческого образования в рамках  стандарта второго поколения 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clear" w:pos="708"/>
                <w:tab w:val="left" w:pos="318" w:leader="none"/>
              </w:tabs>
              <w:spacing w:lineRule="auto" w:line="240" w:before="0"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Выбрать приемлемые  авторские программы и УМК, соответствующие ФГОС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val="clear" w:pos="708"/>
                <w:tab w:val="left" w:pos="318" w:leader="none"/>
              </w:tabs>
              <w:ind w:left="34" w:hanging="34"/>
              <w:rPr/>
            </w:pPr>
            <w:r>
              <w:rPr/>
              <w:t>Провести анализ своей педагогической практики, собственных потребностей и возможностей, сопоставить их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Презентация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Папка электронных образовательных ресурсов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Рефлексивный анализ</w:t>
            </w:r>
          </w:p>
        </w:tc>
      </w:tr>
      <w:tr>
        <w:trPr/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7" w:leader="none"/>
              </w:tabs>
              <w:spacing w:lineRule="auto" w:line="240" w:before="0" w:after="0"/>
              <w:ind w:left="34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Освоить   образовательные приемы, методики, технологии в рамках системно-деятельностного подхода 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34" w:leader="none"/>
                <w:tab w:val="left" w:pos="318" w:leader="none"/>
              </w:tabs>
              <w:ind w:left="0" w:firstLine="34"/>
              <w:rPr/>
            </w:pPr>
            <w:r>
              <w:rPr/>
              <w:t xml:space="preserve">Осуществить пробы в составлении технологических карт учебных занятий в рамках системно-деятельностного подхода </w:t>
            </w:r>
          </w:p>
          <w:p>
            <w:pPr>
              <w:pStyle w:val="ListParagraph"/>
              <w:numPr>
                <w:ilvl w:val="0"/>
                <w:numId w:val="11"/>
              </w:numPr>
              <w:tabs>
                <w:tab w:val="clear" w:pos="708"/>
                <w:tab w:val="left" w:pos="34" w:leader="none"/>
                <w:tab w:val="left" w:pos="318" w:leader="none"/>
              </w:tabs>
              <w:ind w:left="0" w:firstLine="34"/>
              <w:rPr/>
            </w:pPr>
            <w:r>
              <w:rPr/>
              <w:t>Провести «инвентаризацию» используемых в педпрактике технологий, техник, методик, приемов с позиции системно-деятельностного подхода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clear" w:pos="708"/>
                <w:tab w:val="left" w:pos="34" w:leader="none"/>
                <w:tab w:val="left" w:pos="318" w:leader="none"/>
              </w:tabs>
              <w:spacing w:lineRule="auto" w:line="240" w:before="0"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Осуществлять пробы по применению техник, методик, приемов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4" w:leader="none"/>
                <w:tab w:val="left" w:pos="318" w:leader="none"/>
              </w:tabs>
              <w:spacing w:lineRule="auto" w:line="240" w:before="0"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Технологические карты и алгоритм анализа учебного занятия</w:t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18" w:leader="none"/>
              </w:tabs>
              <w:spacing w:lineRule="auto" w:line="240" w:before="0"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18" w:leader="none"/>
              </w:tabs>
              <w:spacing w:lineRule="auto" w:line="240" w:before="0"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18" w:leader="none"/>
              </w:tabs>
              <w:spacing w:lineRule="auto" w:line="240" w:before="0"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18" w:leader="none"/>
              </w:tabs>
              <w:spacing w:lineRule="auto" w:line="240" w:before="0"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18" w:leader="none"/>
              </w:tabs>
              <w:spacing w:lineRule="auto" w:line="240" w:before="0"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34" w:leader="none"/>
                <w:tab w:val="left" w:pos="318" w:leader="none"/>
              </w:tabs>
              <w:spacing w:lineRule="auto" w:line="240" w:before="0" w:after="0"/>
              <w:ind w:firstLine="34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«Банк используемых технологий, методик, приемов»</w:t>
            </w:r>
          </w:p>
        </w:tc>
      </w:tr>
      <w:tr>
        <w:trPr/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7" w:leader="none"/>
              </w:tabs>
              <w:spacing w:lineRule="auto" w:line="240" w:before="0" w:after="0"/>
              <w:ind w:left="34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Определить способы формирования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ФГ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в рамках преподаваемых предметов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318" w:leader="none"/>
              </w:tabs>
              <w:rPr/>
            </w:pPr>
            <w:r>
              <w:rPr/>
              <w:t>Проанализировать содержание ФГОС ООО в части требований к образовательным результатам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318" w:leader="none"/>
              </w:tabs>
              <w:rPr/>
            </w:pPr>
            <w:r>
              <w:rPr/>
              <w:t xml:space="preserve">Провести самодиагностику развиваемым на уроках </w:t>
            </w:r>
            <w:r>
              <w:rPr/>
              <w:t>УУД</w:t>
            </w:r>
          </w:p>
          <w:p>
            <w:pPr>
              <w:pStyle w:val="ListParagraph"/>
              <w:numPr>
                <w:ilvl w:val="0"/>
                <w:numId w:val="12"/>
              </w:numPr>
              <w:tabs>
                <w:tab w:val="clear" w:pos="708"/>
                <w:tab w:val="left" w:pos="318" w:leader="none"/>
              </w:tabs>
              <w:rPr/>
            </w:pPr>
            <w:r>
              <w:rPr/>
              <w:t>Проектирование конкретных форм деятельности, заданий для развития УУД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Схема требований к метапредметным результатам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Таблица развиваемых УУД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«Банк заданий для развития УУД»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1080" w:hanging="0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Деятельность учителя по обучению</w:t>
      </w:r>
    </w:p>
    <w:p>
      <w:pPr>
        <w:pStyle w:val="Normal"/>
        <w:spacing w:lineRule="auto" w:line="240" w:before="0" w:after="0"/>
        <w:ind w:left="-567" w:firstLine="425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Цель: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развит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ие ключевых компетентностей надпредметного характера – способности применять знания в нестандартной ситуации: обнаруживать границы своего знания; ставить задачу; ориентироваться в информационном пространстве; решать противоречивые ситуации; работать с текстом.</w:t>
      </w:r>
    </w:p>
    <w:p>
      <w:pPr>
        <w:pStyle w:val="Normal"/>
        <w:spacing w:lineRule="auto" w:line="240" w:before="0" w:after="0"/>
        <w:ind w:left="-567" w:firstLine="425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tbl>
      <w:tblPr>
        <w:tblW w:w="10359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28"/>
        <w:gridCol w:w="1445"/>
        <w:gridCol w:w="3686"/>
      </w:tblGrid>
      <w:tr>
        <w:trPr/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Профессиональные действия и средства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Время реализации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Результативность</w:t>
            </w:r>
          </w:p>
        </w:tc>
      </w:tr>
      <w:tr>
        <w:trPr/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86" w:leader="none"/>
              </w:tabs>
              <w:snapToGrid w:val="false"/>
              <w:ind w:left="0" w:firstLine="45"/>
              <w:rPr>
                <w:i/>
                <w:i/>
              </w:rPr>
            </w:pPr>
            <w:r>
              <w:rPr/>
              <w:t>отбор и использование образовательных технологий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86" w:leader="none"/>
              </w:tabs>
              <w:snapToGrid w:val="false"/>
              <w:ind w:left="0" w:firstLine="45"/>
              <w:rPr>
                <w:i/>
                <w:i/>
              </w:rPr>
            </w:pPr>
            <w:r>
              <w:rPr>
                <w:i/>
              </w:rPr>
              <w:t>внедрение ИКТ в  образовательный процесс, использование ЦОР, методов фиксации и оценивания учебных достижений, в том числе средствами ИКТ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7" w:firstLine="425"/>
              <w:jc w:val="both"/>
              <w:rPr/>
            </w:pPr>
            <w:r>
              <w:rPr/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34" w:leader="none"/>
              </w:tabs>
              <w:snapToGrid w:val="false"/>
              <w:ind w:left="0" w:hanging="108"/>
              <w:rPr/>
            </w:pPr>
            <w:r>
              <w:rPr/>
              <w:t xml:space="preserve">стабильные положительные  результаты освоения обучающимися образовательной программы  в </w:t>
            </w:r>
            <w:r>
              <w:rPr>
                <w:color w:val="000000"/>
              </w:rPr>
              <w:t>соответствии с  требованиями федерального государственного образовательного стандарта</w:t>
            </w:r>
          </w:p>
          <w:p>
            <w:pPr>
              <w:pStyle w:val="ListParagraph"/>
              <w:numPr>
                <w:ilvl w:val="0"/>
                <w:numId w:val="2"/>
              </w:numPr>
              <w:ind w:left="34" w:hanging="142"/>
              <w:rPr/>
            </w:pPr>
            <w:r>
              <w:rPr/>
              <w:t xml:space="preserve">показатели динамики учебных достижений обучающихся выше средних краевых показателей 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34" w:leader="none"/>
                <w:tab w:val="left" w:pos="176" w:leader="none"/>
              </w:tabs>
              <w:ind w:left="0" w:firstLine="34"/>
              <w:rPr>
                <w:i/>
                <w:i/>
              </w:rPr>
            </w:pPr>
            <w:r>
              <w:rPr>
                <w:i/>
              </w:rPr>
              <w:t>результаты участия обучающихся в региональных, всероссийских,международных олимпиадах, конкурсах, соревнованиях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7"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/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97" w:firstLine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2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6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ind w:left="1788" w:hanging="0"/>
        <w:rPr>
          <w:b/>
          <w:b/>
        </w:rPr>
      </w:pPr>
      <w:r>
        <w:rPr/>
      </w:r>
    </w:p>
    <w:p>
      <w:pPr>
        <w:pStyle w:val="ListParagraph"/>
        <w:numPr>
          <w:ilvl w:val="0"/>
          <w:numId w:val="0"/>
        </w:numPr>
        <w:ind w:left="1788" w:hanging="0"/>
        <w:rPr>
          <w:b/>
          <w:b/>
        </w:rPr>
      </w:pPr>
      <w:r>
        <w:rPr>
          <w:b/>
        </w:rPr>
        <w:t xml:space="preserve">3. </w:t>
      </w:r>
      <w:r>
        <w:rPr>
          <w:b/>
        </w:rPr>
        <w:t>Внеурочная деятельность учителя по учебным предметам</w:t>
      </w:r>
    </w:p>
    <w:p>
      <w:pPr>
        <w:pStyle w:val="ListParagraph"/>
        <w:ind w:hanging="0"/>
        <w:jc w:val="both"/>
        <w:rPr/>
      </w:pPr>
      <w:r>
        <w:rPr/>
        <w:t xml:space="preserve">Цель: </w:t>
      </w:r>
    </w:p>
    <w:p>
      <w:pPr>
        <w:pStyle w:val="ListParagraph"/>
        <w:ind w:left="720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tbl>
      <w:tblPr>
        <w:tblW w:w="10541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44"/>
        <w:gridCol w:w="1494"/>
        <w:gridCol w:w="3803"/>
      </w:tblGrid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Профессиональные действия и средства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Время реализации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Результативность</w:t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42" w:leader="none"/>
              </w:tabs>
              <w:ind w:left="0" w:hanging="0"/>
              <w:rPr/>
            </w:pPr>
            <w:r>
              <w:rPr/>
              <w:t>реализация программы внеурочной деятельности по предмету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42" w:leader="none"/>
              </w:tabs>
              <w:ind w:left="0" w:hanging="0"/>
              <w:rPr/>
            </w:pPr>
            <w:r>
              <w:rPr/>
              <w:t xml:space="preserve">ведение кружков, секций, факультативов, консультаций по предмету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42" w:leader="none"/>
              </w:tabs>
              <w:ind w:left="0" w:hanging="0"/>
              <w:rPr/>
            </w:pPr>
            <w:r>
              <w:rPr/>
              <w:t>организация самостоятельной работы обучающихся по предмету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42" w:leader="none"/>
              </w:tabs>
              <w:snapToGrid w:val="false"/>
              <w:ind w:left="0" w:hanging="0"/>
              <w:rPr>
                <w:i/>
                <w:i/>
              </w:rPr>
            </w:pPr>
            <w:r>
              <w:rPr>
                <w:i/>
              </w:rPr>
              <w:t>руководство НОУ и/или исследовательской деятельностью учащихся, и/или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86" w:leader="none"/>
              </w:tabs>
              <w:snapToGrid w:val="false"/>
              <w:ind w:left="0" w:firstLine="45"/>
              <w:rPr>
                <w:i/>
                <w:i/>
              </w:rPr>
            </w:pPr>
            <w:r>
              <w:rPr>
                <w:i/>
              </w:rPr>
              <w:t>составление и реализация авторской  программы по выбранному направлению внеурочной деятельности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240" w:leader="none"/>
              </w:tabs>
              <w:snapToGrid w:val="false"/>
              <w:ind w:left="-45" w:firstLine="45"/>
              <w:rPr/>
            </w:pPr>
            <w:r>
              <w:rPr/>
              <w:t xml:space="preserve">наличие программы по выбранному направлению внеурочной деятельности 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240" w:leader="none"/>
              </w:tabs>
              <w:snapToGrid w:val="false"/>
              <w:ind w:left="-45" w:firstLine="45"/>
              <w:rPr/>
            </w:pPr>
            <w:r>
              <w:rPr/>
              <w:t>наличие творческих работ обучающихся по предмету, увеличение количества обучающихся (в процентах), принимающих участие в предметных олимпиадах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240" w:leader="none"/>
              </w:tabs>
              <w:snapToGrid w:val="false"/>
              <w:ind w:left="-45" w:firstLine="45"/>
              <w:rPr>
                <w:i/>
                <w:i/>
              </w:rPr>
            </w:pPr>
            <w:r>
              <w:rPr>
                <w:i/>
              </w:rPr>
              <w:t>увеличение количества творческих работ обучающихся по предмету (проектов, исследований)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240" w:leader="none"/>
              </w:tabs>
              <w:ind w:left="-45" w:firstLine="45"/>
              <w:rPr/>
            </w:pPr>
            <w:r>
              <w:rPr>
                <w:i/>
              </w:rPr>
              <w:t>наличие первых и призовых мест обучающихся, посещающих внеурочные мероприятия учителя</w:t>
            </w:r>
            <w:r>
              <w:rPr/>
              <w:t xml:space="preserve"> </w:t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firstLine="4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0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ind w:left="1788" w:hanging="0"/>
        <w:jc w:val="both"/>
        <w:rPr>
          <w:b/>
          <w:b/>
        </w:rPr>
      </w:pPr>
      <w:r>
        <w:rPr/>
      </w:r>
    </w:p>
    <w:p>
      <w:pPr>
        <w:pStyle w:val="ListParagraph"/>
        <w:numPr>
          <w:ilvl w:val="0"/>
          <w:numId w:val="5"/>
        </w:numPr>
        <w:jc w:val="both"/>
        <w:rPr>
          <w:b/>
          <w:b/>
        </w:rPr>
      </w:pPr>
      <w:r>
        <w:rPr>
          <w:b/>
        </w:rPr>
        <w:t>Деятельность учителя в области здоровьесбережения</w:t>
      </w:r>
    </w:p>
    <w:p>
      <w:pPr>
        <w:pStyle w:val="ListParagraph"/>
        <w:ind w:left="-567" w:firstLine="425"/>
        <w:jc w:val="both"/>
        <w:rPr>
          <w:u w:val="single"/>
        </w:rPr>
      </w:pPr>
      <w:r>
        <w:rPr>
          <w:b/>
        </w:rPr>
        <w:t xml:space="preserve"> </w:t>
      </w:r>
      <w:r>
        <w:rPr/>
        <w:t xml:space="preserve">Цель: </w:t>
      </w:r>
      <w:r>
        <w:rPr>
          <w:u w:val="single"/>
        </w:rPr>
        <w:t>Создание условий для формирования психически здорового, физически развитого и социально – адаптированного человека. Приобщение учащихся  к ценностям здорового образа жизни.</w:t>
      </w:r>
    </w:p>
    <w:p>
      <w:pPr>
        <w:pStyle w:val="ListParagraph"/>
        <w:ind w:left="720" w:hanging="0"/>
        <w:jc w:val="both"/>
        <w:rPr>
          <w:b/>
          <w:b/>
        </w:rPr>
      </w:pPr>
      <w:r>
        <w:rPr>
          <w:b/>
        </w:rPr>
      </w:r>
    </w:p>
    <w:tbl>
      <w:tblPr>
        <w:tblW w:w="10541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244"/>
        <w:gridCol w:w="1494"/>
        <w:gridCol w:w="3803"/>
      </w:tblGrid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Профессиональные действия и средства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Время реализации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Результативность</w:t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6"/>
              </w:numPr>
              <w:snapToGrid w:val="false"/>
              <w:ind w:left="34" w:hanging="142"/>
              <w:rPr/>
            </w:pPr>
            <w:r>
              <w:rPr/>
              <w:t>реализация здоровьесберегающих технологий в образовательном процессе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142" w:leader="none"/>
              </w:tabs>
              <w:snapToGrid w:val="false"/>
              <w:ind w:left="0" w:hanging="0"/>
              <w:rPr>
                <w:i/>
                <w:i/>
              </w:rPr>
            </w:pPr>
            <w:r>
              <w:rPr/>
              <w:t>реализация программы формирования культуры здорового и безопасного образа жизни</w:t>
            </w:r>
            <w:r>
              <w:rPr>
                <w:i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34" w:leader="none"/>
              </w:tabs>
              <w:snapToGrid w:val="false"/>
              <w:ind w:left="0" w:hanging="108"/>
              <w:rPr>
                <w:i/>
                <w:i/>
              </w:rPr>
            </w:pPr>
            <w:r>
              <w:rPr>
                <w:i/>
              </w:rPr>
              <w:t>разработка проектов здоровьесберегающей среды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86" w:leader="none"/>
              </w:tabs>
              <w:snapToGrid w:val="false"/>
              <w:ind w:left="0" w:firstLine="45"/>
              <w:rPr>
                <w:i/>
                <w:i/>
              </w:rPr>
            </w:pPr>
            <w:r>
              <w:rPr>
                <w:i/>
              </w:rPr>
              <w:t>активное использование технологий, формирующих у обучающихся потребность и ценность здорового образа жизни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0" w:leader="none"/>
                <w:tab w:val="left" w:pos="98" w:leader="none"/>
              </w:tabs>
              <w:snapToGrid w:val="false"/>
              <w:ind w:left="0" w:hanging="0"/>
              <w:rPr/>
            </w:pPr>
            <w:r>
              <w:rPr/>
              <w:t>увеличение количества обучающихся, вовлеченных в программу формирования культуры здорового и безопасного образа жизни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240" w:leader="none"/>
              </w:tabs>
              <w:ind w:left="-45" w:firstLine="45"/>
              <w:rPr>
                <w:i/>
                <w:i/>
              </w:rPr>
            </w:pPr>
            <w:r>
              <w:rPr>
                <w:i/>
              </w:rPr>
              <w:t>наличие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проектов создания здоровьесберегающей среды</w:t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ind w:left="1788" w:hanging="0"/>
        <w:jc w:val="both"/>
        <w:rPr>
          <w:b/>
          <w:b/>
        </w:rPr>
      </w:pPr>
      <w:r>
        <w:rPr/>
      </w:r>
    </w:p>
    <w:p>
      <w:pPr>
        <w:pStyle w:val="ListParagraph"/>
        <w:numPr>
          <w:ilvl w:val="0"/>
          <w:numId w:val="5"/>
        </w:numPr>
        <w:jc w:val="both"/>
        <w:rPr>
          <w:b/>
          <w:b/>
        </w:rPr>
      </w:pPr>
      <w:r>
        <w:rPr>
          <w:b/>
        </w:rPr>
        <w:t>Деятельность учителя в области воспитания</w:t>
      </w:r>
    </w:p>
    <w:p>
      <w:pPr>
        <w:pStyle w:val="ListParagraph"/>
        <w:ind w:left="-567" w:right="-2" w:firstLine="425"/>
        <w:jc w:val="both"/>
        <w:rPr/>
      </w:pPr>
      <w:r>
        <w:rPr/>
        <w:t xml:space="preserve">Цель: </w:t>
      </w:r>
    </w:p>
    <w:p>
      <w:pPr>
        <w:pStyle w:val="ListParagraph"/>
        <w:ind w:left="-567" w:right="-2" w:firstLine="425"/>
        <w:jc w:val="both"/>
        <w:rPr/>
      </w:pPr>
      <w:r>
        <w:rPr/>
      </w:r>
    </w:p>
    <w:tbl>
      <w:tblPr>
        <w:tblW w:w="10541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77"/>
        <w:gridCol w:w="1417"/>
        <w:gridCol w:w="4447"/>
      </w:tblGrid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Профессиональные действия и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Время реализации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Результативность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clear" w:pos="708"/>
                <w:tab w:val="left" w:pos="175" w:leader="none"/>
              </w:tabs>
              <w:snapToGrid w:val="false"/>
              <w:ind w:left="-108" w:firstLine="108"/>
              <w:rPr/>
            </w:pPr>
            <w:r>
              <w:rPr/>
              <w:t>организация социально-направленной деятельности обучающихся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86" w:leader="none"/>
              </w:tabs>
              <w:snapToGrid w:val="false"/>
              <w:ind w:left="0" w:firstLine="45"/>
              <w:rPr>
                <w:i/>
                <w:i/>
              </w:rPr>
            </w:pPr>
            <w:r>
              <w:rPr>
                <w:i/>
              </w:rPr>
              <w:t>наличие и реализация плана по приобретению обучающимися позитивного социального опыта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240" w:leader="none"/>
              </w:tabs>
              <w:snapToGrid w:val="false"/>
              <w:ind w:left="0" w:hanging="0"/>
              <w:rPr/>
            </w:pPr>
            <w:r>
              <w:rPr/>
              <w:t>количество обучающихся, принимающих участие в делах ученического коллектива в рамках класса, школы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98" w:leader="none"/>
              </w:tabs>
              <w:snapToGrid w:val="false"/>
              <w:ind w:left="-43" w:hanging="0"/>
              <w:rPr/>
            </w:pPr>
            <w:r>
              <w:rPr/>
              <w:t>более 30% обучающихся участвуют в общешкольных мероприятиях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0" w:leader="none"/>
                <w:tab w:val="left" w:pos="98" w:leader="none"/>
              </w:tabs>
              <w:snapToGrid w:val="false"/>
              <w:ind w:left="-43" w:hanging="0"/>
              <w:rPr/>
            </w:pPr>
            <w:r>
              <w:rPr/>
              <w:t>количество обучающихся включенных в позитивно направленную социальную деятельность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240" w:leader="none"/>
              </w:tabs>
              <w:snapToGrid w:val="false"/>
              <w:ind w:left="0" w:hanging="0"/>
              <w:rPr>
                <w:i/>
                <w:i/>
              </w:rPr>
            </w:pPr>
            <w:r>
              <w:rPr>
                <w:i/>
              </w:rPr>
              <w:t>количество обучающихся, подготовленных учителем к участию в общешкольных мероприятиях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0" w:leader="none"/>
                <w:tab w:val="left" w:pos="98" w:leader="none"/>
                <w:tab w:val="left" w:pos="240" w:leader="none"/>
              </w:tabs>
              <w:snapToGrid w:val="false"/>
              <w:ind w:left="0" w:hanging="0"/>
              <w:rPr>
                <w:i/>
                <w:i/>
              </w:rPr>
            </w:pPr>
            <w:r>
              <w:rPr>
                <w:i/>
              </w:rPr>
              <w:t>50 % обучающихся включены в детские и детско-взрослые проекты на разных уровнях, организованные учителем, в таких как благоустройство территории, улучшение качества окружающей среды и др.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spacing w:before="0" w:after="0"/>
              <w:ind w:left="0" w:hanging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5"/>
        </w:numPr>
        <w:jc w:val="center"/>
        <w:rPr/>
      </w:pPr>
      <w:r>
        <w:rPr>
          <w:b/>
        </w:rPr>
        <w:t>Деятельность учителя в области профессионального развития</w:t>
      </w:r>
    </w:p>
    <w:p>
      <w:pPr>
        <w:pStyle w:val="ListParagraph"/>
        <w:ind w:left="720" w:hanging="0"/>
        <w:jc w:val="both"/>
        <w:rPr/>
      </w:pPr>
      <w:r>
        <w:rPr/>
        <w:t xml:space="preserve">Цель: </w:t>
      </w:r>
      <w:r>
        <w:rPr>
          <w:u w:val="single"/>
        </w:rPr>
        <w:t>Развитие профессиональных компетенций на основе индивидуальной образовательной программы</w:t>
      </w:r>
      <w:r>
        <w:rPr/>
        <w:t>.</w:t>
      </w:r>
    </w:p>
    <w:p>
      <w:pPr>
        <w:pStyle w:val="ListParagraph"/>
        <w:ind w:left="720" w:hanging="0"/>
        <w:jc w:val="both"/>
        <w:rPr>
          <w:b/>
          <w:b/>
        </w:rPr>
      </w:pPr>
      <w:r>
        <w:rPr>
          <w:b/>
        </w:rPr>
      </w:r>
    </w:p>
    <w:tbl>
      <w:tblPr>
        <w:tblW w:w="10509" w:type="dxa"/>
        <w:jc w:val="left"/>
        <w:tblInd w:w="-56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50"/>
        <w:gridCol w:w="1418"/>
        <w:gridCol w:w="4441"/>
      </w:tblGrid>
      <w:tr>
        <w:trPr/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Профессиональные действия и 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Время реализации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Результативность</w:t>
            </w:r>
          </w:p>
        </w:tc>
      </w:tr>
      <w:tr>
        <w:trPr/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5" w:leader="none"/>
              </w:tabs>
              <w:snapToGrid w:val="false"/>
              <w:ind w:left="34" w:hanging="0"/>
              <w:rPr/>
            </w:pPr>
            <w:r>
              <w:rPr/>
              <w:t>своевременное повышение квалификации (не реже 1 раза в пять лет, объем часов не менее 72)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val="clear" w:pos="708"/>
                <w:tab w:val="left" w:pos="175" w:leader="none"/>
              </w:tabs>
              <w:snapToGrid w:val="false"/>
              <w:ind w:left="34" w:hanging="34"/>
              <w:rPr>
                <w:i/>
                <w:i/>
              </w:rPr>
            </w:pPr>
            <w:r>
              <w:rPr>
                <w:i/>
              </w:rPr>
              <w:t>системное повышение квалификации в соответствии с индивидуальной образовательной программой/ программой развития ОУ/обучение в аспирантуре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86" w:leader="none"/>
              </w:tabs>
              <w:snapToGrid w:val="false"/>
              <w:ind w:left="34" w:hanging="34"/>
              <w:rPr>
                <w:i/>
                <w:i/>
              </w:rPr>
            </w:pPr>
            <w:r>
              <w:rPr>
                <w:i/>
              </w:rPr>
              <w:t>работа/руководство творческой группой по выбранному направлению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5" w:leader="none"/>
              </w:tabs>
              <w:snapToGrid w:val="false"/>
              <w:ind w:left="34" w:hanging="0"/>
              <w:rPr/>
            </w:pPr>
            <w:r>
              <w:rPr/>
              <w:t>наличие траектории профессионального развития и совершенствования собственной профессиональной деятельности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75" w:leader="none"/>
              </w:tabs>
              <w:snapToGrid w:val="false"/>
              <w:ind w:left="34" w:hanging="0"/>
              <w:rPr/>
            </w:pPr>
            <w:r>
              <w:rPr/>
              <w:t>динамика в повышении  результативности профессиональной деятельности</w:t>
            </w:r>
          </w:p>
          <w:p>
            <w:pPr>
              <w:pStyle w:val="ListParagraph"/>
              <w:tabs>
                <w:tab w:val="clear" w:pos="708"/>
                <w:tab w:val="left" w:pos="0" w:leader="none"/>
                <w:tab w:val="left" w:pos="98" w:leader="none"/>
                <w:tab w:val="left" w:pos="240" w:leader="none"/>
              </w:tabs>
              <w:snapToGrid w:val="false"/>
              <w:ind w:left="0" w:hanging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8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318" w:leader="none"/>
              </w:tabs>
              <w:spacing w:lineRule="auto" w:line="240" w:before="0" w:after="0"/>
              <w:ind w:firstLine="17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323232"/>
                <w:sz w:val="24"/>
                <w:szCs w:val="24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0"/>
          <w:numId w:val="5"/>
        </w:numPr>
        <w:jc w:val="center"/>
        <w:rPr>
          <w:b/>
          <w:b/>
        </w:rPr>
      </w:pPr>
      <w:r>
        <w:rPr/>
      </w:r>
    </w:p>
    <w:p>
      <w:pPr>
        <w:pStyle w:val="ListParagraph"/>
        <w:numPr>
          <w:ilvl w:val="0"/>
          <w:numId w:val="0"/>
        </w:numPr>
        <w:ind w:left="1788" w:hanging="0"/>
        <w:jc w:val="center"/>
        <w:rPr>
          <w:b/>
          <w:b/>
        </w:rPr>
      </w:pPr>
      <w:r>
        <w:rPr>
          <w:b/>
        </w:rPr>
        <w:t xml:space="preserve">7. </w:t>
      </w:r>
      <w:r>
        <w:rPr>
          <w:b/>
        </w:rPr>
        <w:t>Обобщение и распространение собственного педагогического опыта и мастерства</w:t>
      </w:r>
    </w:p>
    <w:p>
      <w:pPr>
        <w:pStyle w:val="ListParagraph"/>
        <w:ind w:left="720" w:hanging="0"/>
        <w:jc w:val="both"/>
        <w:rPr/>
      </w:pPr>
      <w:r>
        <w:rPr>
          <w:b/>
        </w:rPr>
        <w:t>Цель:</w:t>
      </w:r>
      <w:r>
        <w:rPr>
          <w:b/>
          <w:u w:val="single"/>
        </w:rPr>
        <w:t xml:space="preserve"> </w:t>
      </w:r>
      <w:r>
        <w:rPr/>
        <w:t xml:space="preserve"> </w:t>
      </w:r>
    </w:p>
    <w:p>
      <w:pPr>
        <w:pStyle w:val="ListParagraph"/>
        <w:ind w:left="720" w:hanging="0"/>
        <w:jc w:val="both"/>
        <w:rPr>
          <w:b/>
          <w:b/>
        </w:rPr>
      </w:pPr>
      <w:r>
        <w:rPr>
          <w:b/>
        </w:rPr>
      </w:r>
    </w:p>
    <w:tbl>
      <w:tblPr>
        <w:tblW w:w="10541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677"/>
        <w:gridCol w:w="1417"/>
        <w:gridCol w:w="4447"/>
      </w:tblGrid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Профессиональные действия и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Время реализации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Результативность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9"/>
              </w:numPr>
              <w:tabs>
                <w:tab w:val="clear" w:pos="708"/>
                <w:tab w:val="left" w:pos="175" w:leader="none"/>
              </w:tabs>
              <w:snapToGrid w:val="false"/>
              <w:ind w:left="0" w:hanging="0"/>
              <w:rPr/>
            </w:pPr>
            <w:r>
              <w:rPr/>
              <w:t>обобщение собственного опыта в публикациях/ выступлениях на научно-практических конференциях, семинарах и др. на муниципальном уровне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186" w:leader="none"/>
              </w:tabs>
              <w:snapToGrid w:val="false"/>
              <w:ind w:left="34" w:hanging="34"/>
              <w:rPr>
                <w:i/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распространение опыта в форме мастер-классов, проведения занятий на курсах повышения квалификации и др.на региональном уровне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34" w:leader="none"/>
              </w:tabs>
              <w:snapToGrid w:val="false"/>
              <w:ind w:left="-108" w:hanging="0"/>
              <w:rPr/>
            </w:pPr>
            <w:r>
              <w:rPr/>
              <w:t>участие в обучающих и научно-практических семинарах, тренингах, конференциях на муниципальном уровне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0" w:leader="none"/>
                <w:tab w:val="left" w:pos="34" w:leader="none"/>
              </w:tabs>
              <w:snapToGrid w:val="false"/>
              <w:ind w:left="-108" w:hanging="0"/>
              <w:rPr>
                <w:i/>
                <w:i/>
              </w:rPr>
            </w:pPr>
            <w:r>
              <w:rPr>
                <w:i/>
              </w:rPr>
              <w:t>наличие публикаций и выступлений на региональном уровне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val="clear" w:pos="708"/>
                <w:tab w:val="left" w:pos="0" w:leader="none"/>
                <w:tab w:val="left" w:pos="34" w:leader="none"/>
              </w:tabs>
              <w:snapToGrid w:val="false"/>
              <w:ind w:left="-108" w:hanging="0"/>
              <w:rPr>
                <w:i/>
                <w:i/>
              </w:rPr>
            </w:pPr>
            <w:r>
              <w:rPr>
                <w:i/>
              </w:rPr>
              <w:t>участие в муниципальных, региональных, федеральных профессиональных конкурсах</w:t>
            </w:r>
          </w:p>
          <w:p>
            <w:pPr>
              <w:pStyle w:val="ListParagraph"/>
              <w:tabs>
                <w:tab w:val="clear" w:pos="708"/>
                <w:tab w:val="left" w:pos="0" w:leader="none"/>
                <w:tab w:val="left" w:pos="98" w:leader="none"/>
                <w:tab w:val="left" w:pos="240" w:leader="none"/>
              </w:tabs>
              <w:snapToGrid w:val="false"/>
              <w:ind w:left="0" w:hanging="0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0"/>
          <w:numId w:val="0"/>
        </w:numPr>
        <w:ind w:left="1788" w:hanging="0"/>
        <w:jc w:val="center"/>
        <w:rPr>
          <w:b/>
          <w:b/>
        </w:rPr>
      </w:pPr>
      <w:r>
        <w:rPr>
          <w:rFonts w:eastAsia="Times New Roman" w:cs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>8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. Итоги работы за год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(заполняется в конце каждого полугодия и по окончании экзаменов) </w:t>
      </w:r>
    </w:p>
    <w:tbl>
      <w:tblPr>
        <w:tblW w:w="10582" w:type="dxa"/>
        <w:jc w:val="left"/>
        <w:tblInd w:w="-56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68"/>
        <w:gridCol w:w="1677"/>
        <w:gridCol w:w="696"/>
        <w:gridCol w:w="641"/>
        <w:gridCol w:w="668"/>
        <w:gridCol w:w="586"/>
        <w:gridCol w:w="723"/>
        <w:gridCol w:w="777"/>
        <w:gridCol w:w="709"/>
        <w:gridCol w:w="723"/>
        <w:gridCol w:w="546"/>
        <w:gridCol w:w="654"/>
        <w:gridCol w:w="668"/>
        <w:gridCol w:w="546"/>
      </w:tblGrid>
      <w:tr>
        <w:trPr>
          <w:trHeight w:val="135" w:hRule="atLeast"/>
        </w:trPr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2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экзамены</w:t>
            </w:r>
          </w:p>
        </w:tc>
      </w:tr>
      <w:tr>
        <w:trPr>
          <w:trHeight w:val="135" w:hRule="atLeast"/>
        </w:trPr>
        <w:tc>
          <w:tcPr>
            <w:tcW w:w="9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Каче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Усп-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Каче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Усп-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Каче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%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Усп-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балл</w:t>
            </w:r>
          </w:p>
        </w:tc>
      </w:tr>
      <w:tr>
        <w:trPr/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sz w:val="24"/>
          <w:szCs w:val="24"/>
          <w:highlight w:val="yellow"/>
        </w:rPr>
      </w:pPr>
      <w:r>
        <w:rPr/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13. Заключение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Достижения учащихся: </w:t>
      </w:r>
    </w:p>
    <w:p>
      <w:pPr>
        <w:pStyle w:val="Normal"/>
        <w:spacing w:lineRule="auto" w:line="240" w:before="0" w:after="0"/>
        <w:ind w:left="2340" w:hanging="2340"/>
        <w:rPr>
          <w:rFonts w:ascii="Times New Roman" w:hAnsi="Times New Roman" w:eastAsia="Times New Roman" w:cs="Times New Roman"/>
          <w:b/>
          <w:b/>
          <w:sz w:val="24"/>
          <w:szCs w:val="24"/>
          <w:highlight w:val="yellow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highlight w:val="yellow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Достижения учителя: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Проблемы, решаемые в следующем учебном году: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Учитель_________________ 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Руководитель МО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_______________________________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  <w:rPr>
        <w:sz w:val="24"/>
        <w:rFonts w:ascii="Times New Roman" w:hAnsi="Times New Roman" w:eastAsia=""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decimal"/>
      <w:lvlText w:val="%1)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6f8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21" w:customStyle="1">
    <w:name w:val="title21"/>
    <w:basedOn w:val="DefaultParagraphFont"/>
    <w:qFormat/>
    <w:rsid w:val="00c55faa"/>
    <w:rPr>
      <w:b/>
      <w:bCs/>
      <w:color w:val="3B6BB7"/>
      <w:sz w:val="18"/>
      <w:szCs w:val="18"/>
    </w:rPr>
  </w:style>
  <w:style w:type="character" w:styleId="Style14">
    <w:name w:val="Интернет-ссылка"/>
    <w:basedOn w:val="DefaultParagraphFont"/>
    <w:uiPriority w:val="99"/>
    <w:unhideWhenUsed/>
    <w:rsid w:val="00c55faa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8"/>
    <w:uiPriority w:val="99"/>
    <w:semiHidden/>
    <w:qFormat/>
    <w:rsid w:val="00336bd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Times New Roman" w:hAnsi="Times New Roman" w:eastAsia="" w:cs=""/>
      <w:sz w:val="2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ascii="Times New Roman" w:hAnsi="Times New Roman" w:eastAsia="" w:cs=""/>
      <w:sz w:val="24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ascii="Times New Roman" w:hAnsi="Times New Roman" w:eastAsia="" w:cs=""/>
      <w:sz w:val="24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ascii="Times New Roman" w:hAnsi="Times New Roman" w:cs="Times New Roman"/>
      <w:sz w:val="24"/>
      <w:szCs w:val="24"/>
    </w:rPr>
  </w:style>
  <w:style w:type="paragraph" w:styleId="Style16" w:customStyle="1">
    <w:name w:val="Заголовок"/>
    <w:basedOn w:val="Normal"/>
    <w:next w:val="Style17"/>
    <w:qFormat/>
    <w:rsid w:val="00336bde"/>
    <w:pPr>
      <w:keepNext w:val="true"/>
      <w:suppressAutoHyphens w:val="true"/>
      <w:spacing w:lineRule="auto" w:line="240" w:before="240" w:after="120"/>
    </w:pPr>
    <w:rPr>
      <w:rFonts w:ascii="Arial" w:hAnsi="Arial" w:eastAsia="Lucida Sans Unicode" w:cs="Tahoma"/>
      <w:sz w:val="28"/>
      <w:szCs w:val="28"/>
      <w:lang w:eastAsia="ar-SA"/>
    </w:rPr>
  </w:style>
  <w:style w:type="paragraph" w:styleId="Style17">
    <w:name w:val="Body Text"/>
    <w:basedOn w:val="Normal"/>
    <w:link w:val="a9"/>
    <w:uiPriority w:val="99"/>
    <w:semiHidden/>
    <w:unhideWhenUsed/>
    <w:rsid w:val="00336bde"/>
    <w:pPr>
      <w:spacing w:before="0" w:after="12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c55faa"/>
    <w:pPr>
      <w:spacing w:lineRule="auto" w:line="240" w:beforeAutospacing="1" w:afterAutospacing="1"/>
    </w:pPr>
    <w:rPr>
      <w:rFonts w:ascii="Tahoma" w:hAnsi="Tahoma" w:eastAsia="Times New Roman" w:cs="Tahoma"/>
      <w:color w:val="616366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faa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Style13339624170000000759msonormal" w:customStyle="1">
    <w:name w:val="style_13339624170000000759msonormal"/>
    <w:basedOn w:val="Normal"/>
    <w:qFormat/>
    <w:rsid w:val="00c55f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c55faa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FE51-166C-427A-AE70-10D790C0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6</Pages>
  <Words>850</Words>
  <Characters>6438</Characters>
  <CharactersWithSpaces>7357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2014-01-12T19:59:00Z</dcterms:created>
  <dc:creator>123</dc:creator>
  <dc:description/>
  <dc:language>ru-RU</dc:language>
  <cp:lastModifiedBy/>
  <dcterms:modified xsi:type="dcterms:W3CDTF">2021-12-24T14:59:24Z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