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38" w:rsidRPr="009D6452" w:rsidRDefault="009D6452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DE2A38" w:rsidRPr="009D6452" w:rsidRDefault="00DE2A38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всеобщая история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E2A38" w:rsidRPr="009D6452" w:rsidRDefault="009D645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452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DE2A38" w:rsidRPr="009D6452" w:rsidRDefault="009D645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D6452">
        <w:rPr>
          <w:rFonts w:ascii="Times New Roman" w:hAnsi="Times New Roman"/>
          <w:sz w:val="24"/>
          <w:szCs w:val="24"/>
          <w:lang w:eastAsia="ru-RU"/>
        </w:rPr>
        <w:t>Примерная программа учебного предмета</w:t>
      </w:r>
      <w:r w:rsidRPr="009D645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 по истории для 5-9 классов;</w:t>
      </w:r>
    </w:p>
    <w:p w:rsidR="00DE2A38" w:rsidRPr="009D6452" w:rsidRDefault="009D645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D64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Предметная линия учебников Всеобщая история. 5-9 класс. </w:t>
      </w:r>
      <w:r w:rsidRPr="009D64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«Средних веков» 6 класс </w:t>
      </w:r>
      <w:proofErr w:type="gramStart"/>
      <w:r w:rsidRPr="009D6452">
        <w:rPr>
          <w:rFonts w:ascii="Times New Roman" w:hAnsi="Times New Roman"/>
          <w:color w:val="000000"/>
          <w:sz w:val="24"/>
          <w:szCs w:val="24"/>
          <w:lang w:eastAsia="ru-RU"/>
        </w:rPr>
        <w:t>Е,В.</w:t>
      </w:r>
      <w:proofErr w:type="gramEnd"/>
      <w:r w:rsidRPr="009D64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6452">
        <w:rPr>
          <w:rFonts w:ascii="Times New Roman" w:hAnsi="Times New Roman"/>
          <w:color w:val="000000"/>
          <w:sz w:val="24"/>
          <w:szCs w:val="24"/>
          <w:lang w:eastAsia="ru-RU"/>
        </w:rPr>
        <w:t>Агибалов</w:t>
      </w:r>
      <w:proofErr w:type="spellEnd"/>
      <w:r w:rsidRPr="009D6452">
        <w:rPr>
          <w:rFonts w:ascii="Times New Roman" w:hAnsi="Times New Roman"/>
          <w:color w:val="000000"/>
          <w:sz w:val="24"/>
          <w:szCs w:val="24"/>
          <w:lang w:eastAsia="ru-RU"/>
        </w:rPr>
        <w:t>, Г.М. Донской,</w:t>
      </w:r>
      <w:r w:rsidRPr="009D64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М.: Просвещение, 2014г.</w:t>
      </w:r>
    </w:p>
    <w:p w:rsidR="00DE2A38" w:rsidRPr="009D6452" w:rsidRDefault="009D645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D6452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DE2A38" w:rsidRPr="009D6452" w:rsidRDefault="009D645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D6452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DE2A38" w:rsidRPr="009D6452" w:rsidRDefault="00DE2A3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360" w:type="dxa"/>
        <w:tblInd w:w="-4" w:type="dxa"/>
        <w:tblLook w:val="04A0" w:firstRow="1" w:lastRow="0" w:firstColumn="1" w:lastColumn="0" w:noHBand="0" w:noVBand="1"/>
      </w:tblPr>
      <w:tblGrid>
        <w:gridCol w:w="1979"/>
        <w:gridCol w:w="7381"/>
      </w:tblGrid>
      <w:tr w:rsidR="00DE2A38" w:rsidRPr="009D6452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E2A38" w:rsidRPr="009D6452" w:rsidRDefault="009D6452">
            <w:pPr>
              <w:pStyle w:val="Standard"/>
              <w:spacing w:after="0" w:line="240" w:lineRule="auto"/>
              <w:ind w:left="2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E2A38" w:rsidRPr="009D6452" w:rsidRDefault="009D6452">
            <w:pPr>
              <w:pStyle w:val="Standard"/>
              <w:spacing w:after="0" w:line="240" w:lineRule="auto"/>
              <w:ind w:left="28"/>
              <w:rPr>
                <w:rFonts w:ascii="Times New Roman" w:eastAsia="DejaVu Sans;MS Gothic" w:hAnsi="Times New Roman" w:cs="Times New Roman"/>
                <w:bCs/>
                <w:iCs/>
                <w:color w:val="000000"/>
                <w:sz w:val="24"/>
                <w:szCs w:val="24"/>
                <w:lang w:eastAsia="ar-SA" w:bidi="hi-IN"/>
              </w:rPr>
            </w:pPr>
            <w:r w:rsidRPr="009D6452">
              <w:rPr>
                <w:rFonts w:ascii="Times New Roman" w:eastAsia="DejaVu Sans;MS Gothic" w:hAnsi="Times New Roman" w:cs="Times New Roman"/>
                <w:bCs/>
                <w:iCs/>
                <w:color w:val="000000"/>
                <w:sz w:val="24"/>
                <w:szCs w:val="24"/>
                <w:lang w:eastAsia="ar-SA" w:bidi="hi-IN"/>
              </w:rPr>
              <w:t xml:space="preserve">Всеобщая история. 5-9 класс. Рабочие программы. Предметная линия учебников А.А. </w:t>
            </w:r>
            <w:proofErr w:type="spellStart"/>
            <w:r w:rsidRPr="009D6452">
              <w:rPr>
                <w:rFonts w:ascii="Times New Roman" w:eastAsia="DejaVu Sans;MS Gothic" w:hAnsi="Times New Roman" w:cs="Times New Roman"/>
                <w:bCs/>
                <w:iCs/>
                <w:color w:val="000000"/>
                <w:sz w:val="24"/>
                <w:szCs w:val="24"/>
                <w:lang w:eastAsia="ar-SA" w:bidi="hi-IN"/>
              </w:rPr>
              <w:t>Вигасина</w:t>
            </w:r>
            <w:proofErr w:type="spellEnd"/>
            <w:r w:rsidRPr="009D6452">
              <w:rPr>
                <w:rFonts w:ascii="Times New Roman" w:eastAsia="DejaVu Sans;MS Gothic" w:hAnsi="Times New Roman" w:cs="Times New Roman"/>
                <w:bCs/>
                <w:iCs/>
                <w:color w:val="000000"/>
                <w:sz w:val="24"/>
                <w:szCs w:val="24"/>
                <w:lang w:eastAsia="ar-SA" w:bidi="hi-IN"/>
              </w:rPr>
              <w:t xml:space="preserve"> - О.С. </w:t>
            </w:r>
            <w:proofErr w:type="spellStart"/>
            <w:r w:rsidRPr="009D6452">
              <w:rPr>
                <w:rFonts w:ascii="Times New Roman" w:eastAsia="DejaVu Sans;MS Gothic" w:hAnsi="Times New Roman" w:cs="Times New Roman"/>
                <w:bCs/>
                <w:iCs/>
                <w:color w:val="000000"/>
                <w:sz w:val="24"/>
                <w:szCs w:val="24"/>
                <w:lang w:eastAsia="ar-SA" w:bidi="hi-IN"/>
              </w:rPr>
              <w:t>Сороко</w:t>
            </w:r>
            <w:proofErr w:type="spellEnd"/>
            <w:r w:rsidRPr="009D6452">
              <w:rPr>
                <w:rFonts w:ascii="Times New Roman" w:eastAsia="DejaVu Sans;MS Gothic" w:hAnsi="Times New Roman" w:cs="Times New Roman"/>
                <w:bCs/>
                <w:iCs/>
                <w:color w:val="000000"/>
                <w:sz w:val="24"/>
                <w:szCs w:val="24"/>
                <w:lang w:eastAsia="ar-SA" w:bidi="hi-IN"/>
              </w:rPr>
              <w:t xml:space="preserve">-Цюпы – А. </w:t>
            </w:r>
            <w:proofErr w:type="spellStart"/>
            <w:r w:rsidRPr="009D6452">
              <w:rPr>
                <w:rFonts w:ascii="Times New Roman" w:eastAsia="DejaVu Sans;MS Gothic" w:hAnsi="Times New Roman" w:cs="Times New Roman"/>
                <w:bCs/>
                <w:iCs/>
                <w:color w:val="000000"/>
                <w:sz w:val="24"/>
                <w:szCs w:val="24"/>
                <w:lang w:eastAsia="ar-SA" w:bidi="hi-IN"/>
              </w:rPr>
              <w:t>Вигасин</w:t>
            </w:r>
            <w:proofErr w:type="spellEnd"/>
            <w:r w:rsidRPr="009D6452">
              <w:rPr>
                <w:rFonts w:ascii="Times New Roman" w:eastAsia="DejaVu Sans;MS Gothic" w:hAnsi="Times New Roman" w:cs="Times New Roman"/>
                <w:bCs/>
                <w:iCs/>
                <w:color w:val="000000"/>
                <w:sz w:val="24"/>
                <w:szCs w:val="24"/>
                <w:lang w:eastAsia="ar-SA" w:bidi="hi-IN"/>
              </w:rPr>
              <w:t xml:space="preserve">, Г. </w:t>
            </w:r>
            <w:proofErr w:type="spellStart"/>
            <w:r w:rsidRPr="009D6452">
              <w:rPr>
                <w:rFonts w:ascii="Times New Roman" w:eastAsia="DejaVu Sans;MS Gothic" w:hAnsi="Times New Roman" w:cs="Times New Roman"/>
                <w:bCs/>
                <w:iCs/>
                <w:color w:val="000000"/>
                <w:sz w:val="24"/>
                <w:szCs w:val="24"/>
                <w:lang w:eastAsia="ar-SA" w:bidi="hi-IN"/>
              </w:rPr>
              <w:t>Годер</w:t>
            </w:r>
            <w:proofErr w:type="spellEnd"/>
            <w:r w:rsidRPr="009D6452">
              <w:rPr>
                <w:rFonts w:ascii="Times New Roman" w:eastAsia="DejaVu Sans;MS Gothic" w:hAnsi="Times New Roman" w:cs="Times New Roman"/>
                <w:bCs/>
                <w:iCs/>
                <w:color w:val="000000"/>
                <w:sz w:val="24"/>
                <w:szCs w:val="24"/>
                <w:lang w:eastAsia="ar-SA" w:bidi="hi-IN"/>
              </w:rPr>
              <w:t>- М.: Просвещение, 2014</w:t>
            </w:r>
          </w:p>
        </w:tc>
      </w:tr>
      <w:tr w:rsidR="00DE2A38" w:rsidRPr="009D6452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E2A38" w:rsidRPr="009D6452" w:rsidRDefault="009D6452">
            <w:pPr>
              <w:pStyle w:val="Standard"/>
              <w:spacing w:after="0" w:line="240" w:lineRule="auto"/>
              <w:ind w:left="2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E2A38" w:rsidRPr="009D6452" w:rsidRDefault="009D6452">
            <w:pPr>
              <w:pStyle w:val="a8"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52">
              <w:rPr>
                <w:rFonts w:ascii="Times New Roman" w:eastAsia="Times New Roman" w:hAnsi="Times New Roman"/>
                <w:sz w:val="24"/>
                <w:szCs w:val="24"/>
              </w:rPr>
              <w:t xml:space="preserve">Е. В. </w:t>
            </w:r>
            <w:proofErr w:type="spellStart"/>
            <w:r w:rsidRPr="009D6452">
              <w:rPr>
                <w:rFonts w:ascii="Times New Roman" w:eastAsia="Times New Roman" w:hAnsi="Times New Roman"/>
                <w:sz w:val="24"/>
                <w:szCs w:val="24"/>
              </w:rPr>
              <w:t>Агибалова</w:t>
            </w:r>
            <w:proofErr w:type="spellEnd"/>
            <w:r w:rsidRPr="009D6452">
              <w:rPr>
                <w:rFonts w:ascii="Times New Roman" w:eastAsia="Times New Roman" w:hAnsi="Times New Roman"/>
                <w:sz w:val="24"/>
                <w:szCs w:val="24"/>
              </w:rPr>
              <w:t>, Г. М. Донской. Всеобщая история. История Средних веков. Учебник. 6 класс, 2014</w:t>
            </w:r>
          </w:p>
          <w:p w:rsidR="00DE2A38" w:rsidRPr="009D6452" w:rsidRDefault="00DE2A38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2A38" w:rsidRPr="009D6452" w:rsidRDefault="00DE2A38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2A38" w:rsidRPr="009D6452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E2A38" w:rsidRPr="009D6452" w:rsidRDefault="009D6452">
            <w:pPr>
              <w:pStyle w:val="Standard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7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E2A38" w:rsidRPr="009D6452" w:rsidRDefault="009D6452">
            <w:pPr>
              <w:pStyle w:val="a8"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52">
              <w:rPr>
                <w:rFonts w:ascii="Times New Roman" w:eastAsia="Times New Roman" w:hAnsi="Times New Roman"/>
                <w:sz w:val="24"/>
                <w:szCs w:val="24"/>
              </w:rPr>
              <w:t>Рабочая тетрадь по истории Средних веков. 6 класс. Чернова М.Н., 2015</w:t>
            </w:r>
          </w:p>
          <w:p w:rsidR="00DE2A38" w:rsidRPr="009D6452" w:rsidRDefault="009D6452">
            <w:pPr>
              <w:pStyle w:val="a8"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52">
              <w:rPr>
                <w:rFonts w:ascii="Times New Roman" w:eastAsia="Times New Roman" w:hAnsi="Times New Roman"/>
                <w:sz w:val="24"/>
                <w:szCs w:val="24"/>
              </w:rPr>
              <w:t xml:space="preserve">Е. А. </w:t>
            </w:r>
            <w:proofErr w:type="spellStart"/>
            <w:r w:rsidRPr="009D6452">
              <w:rPr>
                <w:rFonts w:ascii="Times New Roman" w:eastAsia="Times New Roman" w:hAnsi="Times New Roman"/>
                <w:sz w:val="24"/>
                <w:szCs w:val="24"/>
              </w:rPr>
              <w:t>Крючкова</w:t>
            </w:r>
            <w:proofErr w:type="spellEnd"/>
            <w:r w:rsidRPr="009D6452">
              <w:rPr>
                <w:rFonts w:ascii="Times New Roman" w:eastAsia="Times New Roman" w:hAnsi="Times New Roman"/>
                <w:sz w:val="24"/>
                <w:szCs w:val="24"/>
              </w:rPr>
              <w:t>. Всеобщая история. История Средних веков. Проверочные и контрольные работы. 6 класс, 2014</w:t>
            </w:r>
          </w:p>
          <w:p w:rsidR="00DE2A38" w:rsidRPr="009D6452" w:rsidRDefault="009D6452">
            <w:pPr>
              <w:pStyle w:val="a8"/>
              <w:suppressAutoHyphens w:val="0"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452">
              <w:rPr>
                <w:rFonts w:ascii="Times New Roman" w:eastAsia="Times New Roman" w:hAnsi="Times New Roman"/>
                <w:sz w:val="24"/>
                <w:szCs w:val="24"/>
              </w:rPr>
              <w:t xml:space="preserve">А. В. Игнатов. Всеобщая история. История Средних веков. Методические рекомендации. 6 класс (к учебнику Е. В. </w:t>
            </w:r>
            <w:proofErr w:type="spellStart"/>
            <w:r w:rsidRPr="009D6452">
              <w:rPr>
                <w:rFonts w:ascii="Times New Roman" w:eastAsia="Times New Roman" w:hAnsi="Times New Roman"/>
                <w:sz w:val="24"/>
                <w:szCs w:val="24"/>
              </w:rPr>
              <w:t>Агибаловой</w:t>
            </w:r>
            <w:proofErr w:type="spellEnd"/>
            <w:r w:rsidRPr="009D6452">
              <w:rPr>
                <w:rFonts w:ascii="Times New Roman" w:eastAsia="Times New Roman" w:hAnsi="Times New Roman"/>
                <w:sz w:val="24"/>
                <w:szCs w:val="24"/>
              </w:rPr>
              <w:t>, Г. М. Донского)</w:t>
            </w:r>
          </w:p>
          <w:p w:rsidR="00DE2A38" w:rsidRPr="009D6452" w:rsidRDefault="00DE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A38" w:rsidRPr="009D6452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E2A38" w:rsidRPr="009D6452" w:rsidRDefault="009D6452">
            <w:pPr>
              <w:pStyle w:val="Standard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7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E2A38" w:rsidRPr="009D6452" w:rsidRDefault="009D6452">
            <w:pPr>
              <w:pStyle w:val="a8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9D6452">
              <w:rPr>
                <w:rFonts w:ascii="Times New Roman" w:eastAsia="Times New Roman" w:hAnsi="Times New Roman"/>
                <w:sz w:val="24"/>
                <w:szCs w:val="24"/>
              </w:rPr>
              <w:t>Электронное приложение к учебнику — ресурсы сайта </w:t>
            </w:r>
            <w:hyperlink r:id="rId5">
              <w:r w:rsidRPr="009D6452">
                <w:rPr>
                  <w:rStyle w:val="-"/>
                  <w:rFonts w:ascii="Times New Roman" w:eastAsia="Times New Roman" w:hAnsi="Times New Roman"/>
                  <w:sz w:val="24"/>
                  <w:szCs w:val="24"/>
                </w:rPr>
                <w:t>www.online.prosv.ru</w:t>
              </w:r>
            </w:hyperlink>
          </w:p>
        </w:tc>
      </w:tr>
    </w:tbl>
    <w:p w:rsidR="00DE2A38" w:rsidRPr="009D6452" w:rsidRDefault="00DE2A38">
      <w:pPr>
        <w:suppressAutoHyphens/>
        <w:spacing w:after="0"/>
        <w:ind w:left="147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2A38" w:rsidRPr="009D6452" w:rsidRDefault="009D6452">
      <w:pPr>
        <w:widowControl w:val="0"/>
        <w:tabs>
          <w:tab w:val="left" w:pos="284"/>
        </w:tabs>
        <w:spacing w:after="29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9D6452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</w:t>
      </w:r>
      <w:r w:rsidRPr="009D6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452">
        <w:rPr>
          <w:rFonts w:ascii="Times New Roman" w:hAnsi="Times New Roman" w:cs="Times New Roman"/>
          <w:sz w:val="24"/>
          <w:szCs w:val="24"/>
        </w:rPr>
        <w:t>является:</w:t>
      </w:r>
    </w:p>
    <w:p w:rsidR="00DE2A38" w:rsidRPr="009D6452" w:rsidRDefault="009D6452">
      <w:pPr>
        <w:widowControl w:val="0"/>
        <w:tabs>
          <w:tab w:val="left" w:pos="284"/>
        </w:tabs>
        <w:spacing w:after="29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hAnsi="Times New Roman" w:cs="Times New Roman"/>
          <w:sz w:val="24"/>
          <w:szCs w:val="24"/>
        </w:rPr>
        <w:t>-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европейских государства и общества в целом.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воспитания гражданственности и патриотизма, уважения к правам и свободам человека, демократическим принципам общественной жизни;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представление о периодизации эпохи средневековья, положивших начало формированию будущей мировой цивилизации; об особенностях ментальности человека </w:t>
      </w:r>
      <w:r w:rsidRPr="009D6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в; о новой социальной структуре общества;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осознания учащимися своей роли в целостном, многообразном и быстро изменяющемся глобальном мире;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создать условия для развития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формирования ценностных ориентаций в ходе ознакомления с исторически сложившимися культурными, религиозными, </w:t>
      </w:r>
      <w:proofErr w:type="spellStart"/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этнонациональными</w:t>
      </w:r>
      <w:proofErr w:type="spellEnd"/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традициями;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развития и воспитания личности обучающихся является приоритетной.</w:t>
      </w:r>
    </w:p>
    <w:p w:rsidR="00DE2A38" w:rsidRPr="009D6452" w:rsidRDefault="00DE2A3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2A38" w:rsidRPr="009D6452" w:rsidRDefault="009D6452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9D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часов</w:t>
      </w:r>
    </w:p>
    <w:p w:rsidR="00DE2A38" w:rsidRPr="009D6452" w:rsidRDefault="009D6452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DE2A38" w:rsidRPr="009D6452" w:rsidRDefault="00DE2A3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226"/>
        <w:gridCol w:w="2758"/>
      </w:tblGrid>
      <w:tr w:rsidR="00DE2A38" w:rsidRPr="009D6452">
        <w:tc>
          <w:tcPr>
            <w:tcW w:w="2539" w:type="dxa"/>
            <w:shd w:val="clear" w:color="auto" w:fill="auto"/>
            <w:vAlign w:val="center"/>
          </w:tcPr>
          <w:p w:rsidR="00DE2A38" w:rsidRPr="009D6452" w:rsidRDefault="009D6452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E2A38" w:rsidRPr="009D6452" w:rsidRDefault="009D6452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shd w:val="clear" w:color="auto" w:fill="auto"/>
          </w:tcPr>
          <w:p w:rsidR="00DE2A38" w:rsidRPr="009D6452" w:rsidRDefault="009D6452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DE2A38" w:rsidRPr="009D6452">
        <w:trPr>
          <w:trHeight w:val="562"/>
        </w:trPr>
        <w:tc>
          <w:tcPr>
            <w:tcW w:w="2539" w:type="dxa"/>
            <w:shd w:val="clear" w:color="auto" w:fill="auto"/>
            <w:vAlign w:val="center"/>
          </w:tcPr>
          <w:p w:rsidR="00DE2A38" w:rsidRPr="009D6452" w:rsidRDefault="009D6452">
            <w:pPr>
              <w:pStyle w:val="Standard"/>
              <w:tabs>
                <w:tab w:val="left" w:pos="19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226" w:type="dxa"/>
            <w:shd w:val="clear" w:color="auto" w:fill="auto"/>
          </w:tcPr>
          <w:p w:rsidR="00DE2A38" w:rsidRPr="009D6452" w:rsidRDefault="009D64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</w:rPr>
              <w:t>Текущее оценивание ученика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DE2A38" w:rsidRPr="009D6452" w:rsidRDefault="00DE2A3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A38" w:rsidRPr="009D6452" w:rsidRDefault="00DE2A38" w:rsidP="007E421D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A38" w:rsidRPr="009D6452" w:rsidRDefault="00C65981" w:rsidP="007E421D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DE2A38" w:rsidRPr="009D6452">
        <w:trPr>
          <w:trHeight w:val="562"/>
        </w:trPr>
        <w:tc>
          <w:tcPr>
            <w:tcW w:w="2539" w:type="dxa"/>
            <w:tcBorders>
              <w:top w:val="nil"/>
            </w:tcBorders>
            <w:shd w:val="clear" w:color="auto" w:fill="auto"/>
            <w:vAlign w:val="center"/>
          </w:tcPr>
          <w:p w:rsidR="00DE2A38" w:rsidRPr="009D6452" w:rsidRDefault="009D6452">
            <w:pPr>
              <w:pStyle w:val="Standard"/>
              <w:tabs>
                <w:tab w:val="left" w:pos="19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Установление феодального строя  </w:t>
            </w:r>
            <w:r w:rsidRPr="009D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6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DE2A38" w:rsidRPr="009D6452" w:rsidRDefault="009D64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</w:rPr>
              <w:t>Текущее и промежуточное оценивание ученика.</w:t>
            </w:r>
          </w:p>
        </w:tc>
        <w:tc>
          <w:tcPr>
            <w:tcW w:w="2758" w:type="dxa"/>
            <w:vMerge/>
            <w:shd w:val="clear" w:color="auto" w:fill="auto"/>
          </w:tcPr>
          <w:p w:rsidR="00DE2A38" w:rsidRPr="009D6452" w:rsidRDefault="00DE2A38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E2A38" w:rsidRPr="009D6452">
        <w:tc>
          <w:tcPr>
            <w:tcW w:w="2539" w:type="dxa"/>
            <w:shd w:val="clear" w:color="auto" w:fill="auto"/>
            <w:vAlign w:val="center"/>
          </w:tcPr>
          <w:p w:rsidR="00DE2A38" w:rsidRPr="009D6452" w:rsidRDefault="009D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</w:rPr>
              <w:t>Раздел 2. Развитие феодального строя</w:t>
            </w:r>
          </w:p>
        </w:tc>
        <w:tc>
          <w:tcPr>
            <w:tcW w:w="4226" w:type="dxa"/>
            <w:shd w:val="clear" w:color="auto" w:fill="auto"/>
          </w:tcPr>
          <w:p w:rsidR="00DE2A38" w:rsidRPr="009D6452" w:rsidRDefault="009D6452">
            <w:pPr>
              <w:pStyle w:val="Standard"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и промежуточное оценивание ученика.</w:t>
            </w:r>
          </w:p>
        </w:tc>
        <w:tc>
          <w:tcPr>
            <w:tcW w:w="2758" w:type="dxa"/>
            <w:vMerge/>
            <w:shd w:val="clear" w:color="auto" w:fill="auto"/>
          </w:tcPr>
          <w:p w:rsidR="00DE2A38" w:rsidRPr="009D6452" w:rsidRDefault="00DE2A3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38" w:rsidRPr="009D6452">
        <w:tc>
          <w:tcPr>
            <w:tcW w:w="2539" w:type="dxa"/>
            <w:shd w:val="clear" w:color="auto" w:fill="auto"/>
            <w:vAlign w:val="center"/>
          </w:tcPr>
          <w:p w:rsidR="00DE2A38" w:rsidRPr="009D6452" w:rsidRDefault="009D6452">
            <w:pPr>
              <w:pStyle w:val="Standard"/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26" w:type="dxa"/>
            <w:shd w:val="clear" w:color="auto" w:fill="auto"/>
          </w:tcPr>
          <w:p w:rsidR="00DE2A38" w:rsidRPr="009D6452" w:rsidRDefault="009D6452">
            <w:pPr>
              <w:pStyle w:val="Standard"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758" w:type="dxa"/>
            <w:vMerge/>
            <w:shd w:val="clear" w:color="auto" w:fill="auto"/>
          </w:tcPr>
          <w:p w:rsidR="00DE2A38" w:rsidRPr="009D6452" w:rsidRDefault="00DE2A3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A38" w:rsidRPr="009D6452" w:rsidRDefault="00DE2A3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38" w:rsidRPr="009D6452" w:rsidRDefault="00DE2A3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E2A38" w:rsidRPr="009D645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F;Times New Roman">
    <w:panose1 w:val="00000000000000000000"/>
    <w:charset w:val="00"/>
    <w:family w:val="roman"/>
    <w:notTrueType/>
    <w:pitch w:val="default"/>
  </w:font>
  <w:font w:name="DejaVu Sans;MS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26EC"/>
    <w:multiLevelType w:val="multilevel"/>
    <w:tmpl w:val="E1668D6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5F1150"/>
    <w:multiLevelType w:val="multilevel"/>
    <w:tmpl w:val="C2665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A38"/>
    <w:rsid w:val="001935F0"/>
    <w:rsid w:val="0019597C"/>
    <w:rsid w:val="007E421D"/>
    <w:rsid w:val="009D6452"/>
    <w:rsid w:val="00C65981"/>
    <w:rsid w:val="00D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360C"/>
  <w15:docId w15:val="{92317949-E544-4FB1-B301-8E41E95B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Standard"/>
    <w:qFormat/>
    <w:pPr>
      <w:ind w:left="720"/>
    </w:pPr>
    <w:rPr>
      <w:rFonts w:eastAsia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eastAsia="SimSun;宋体" w:cs="F;Times New Roman"/>
      <w:kern w:val="2"/>
      <w:sz w:val="22"/>
    </w:rPr>
  </w:style>
  <w:style w:type="paragraph" w:styleId="aa">
    <w:name w:val="No Spacing"/>
    <w:qFormat/>
    <w:pPr>
      <w:suppressAutoHyphens/>
      <w:textAlignment w:val="baseline"/>
    </w:pPr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line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27</cp:revision>
  <dcterms:created xsi:type="dcterms:W3CDTF">2017-08-17T11:03:00Z</dcterms:created>
  <dcterms:modified xsi:type="dcterms:W3CDTF">2021-01-17T06:46:00Z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