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E2" w:rsidRDefault="00C657E2" w:rsidP="00C657E2">
      <w:pPr>
        <w:pStyle w:val="a3"/>
        <w:spacing w:before="0" w:beforeAutospacing="0" w:after="0" w:line="360" w:lineRule="auto"/>
        <w:jc w:val="center"/>
      </w:pPr>
      <w:r>
        <w:rPr>
          <w:b/>
          <w:bCs/>
        </w:rPr>
        <w:t xml:space="preserve">Аннотация к Рабочей программе </w:t>
      </w:r>
    </w:p>
    <w:p w:rsidR="00C657E2" w:rsidRDefault="00C657E2" w:rsidP="00C657E2">
      <w:pPr>
        <w:pStyle w:val="a3"/>
        <w:spacing w:before="0" w:beforeAutospacing="0" w:after="0" w:line="360" w:lineRule="auto"/>
        <w:ind w:firstLine="284"/>
      </w:pPr>
    </w:p>
    <w:p w:rsidR="000E5EFD" w:rsidRPr="000E5EFD" w:rsidRDefault="00C657E2" w:rsidP="00F6301A">
      <w:pPr>
        <w:suppressAutoHyphens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FD">
        <w:rPr>
          <w:rFonts w:ascii="Times New Roman" w:hAnsi="Times New Roman" w:cs="Times New Roman"/>
          <w:sz w:val="24"/>
          <w:szCs w:val="24"/>
          <w:u w:val="single"/>
        </w:rPr>
        <w:t>Учебный предмет:</w:t>
      </w:r>
      <w:r w:rsidRPr="000E5EFD">
        <w:rPr>
          <w:rFonts w:ascii="Times New Roman" w:hAnsi="Times New Roman" w:cs="Times New Roman"/>
          <w:sz w:val="24"/>
          <w:szCs w:val="24"/>
        </w:rPr>
        <w:t xml:space="preserve"> Элективный </w:t>
      </w:r>
      <w:proofErr w:type="spellStart"/>
      <w:proofErr w:type="gramStart"/>
      <w:r w:rsidRPr="000E5EFD">
        <w:rPr>
          <w:rFonts w:ascii="Times New Roman" w:hAnsi="Times New Roman" w:cs="Times New Roman"/>
          <w:sz w:val="24"/>
          <w:szCs w:val="24"/>
        </w:rPr>
        <w:t>курс</w:t>
      </w:r>
      <w:r w:rsidR="000E5EFD" w:rsidRPr="000E5EF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End"/>
      <w:r w:rsidR="000E5EFD" w:rsidRPr="000E5EF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Трудные</w:t>
      </w:r>
      <w:proofErr w:type="spellEnd"/>
      <w:r w:rsidR="000E5EFD" w:rsidRPr="000E5E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случаи орфографии и пунктуации»</w:t>
      </w:r>
      <w:r w:rsidR="000E5EFD" w:rsidRPr="000E5EFD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C657E2" w:rsidRDefault="00C657E2" w:rsidP="00F6301A">
      <w:pPr>
        <w:pStyle w:val="a3"/>
        <w:spacing w:before="0" w:beforeAutospacing="0" w:after="0" w:line="360" w:lineRule="auto"/>
      </w:pPr>
      <w:r>
        <w:rPr>
          <w:u w:val="single"/>
        </w:rPr>
        <w:t>Класс</w:t>
      </w:r>
      <w:r w:rsidR="000E5EFD">
        <w:t>: 11</w:t>
      </w:r>
    </w:p>
    <w:p w:rsidR="00C657E2" w:rsidRDefault="00C657E2" w:rsidP="00F6301A">
      <w:pPr>
        <w:pStyle w:val="a3"/>
        <w:spacing w:before="0" w:beforeAutospacing="0" w:after="0" w:line="360" w:lineRule="auto"/>
      </w:pPr>
      <w:r>
        <w:rPr>
          <w:u w:val="single"/>
        </w:rPr>
        <w:t>Срок реализации рабочей программы</w:t>
      </w:r>
      <w:r>
        <w:t>: 1 год</w:t>
      </w:r>
    </w:p>
    <w:p w:rsidR="00183C85" w:rsidRDefault="00C657E2" w:rsidP="00183C85">
      <w:pPr>
        <w:pStyle w:val="a3"/>
        <w:spacing w:before="0" w:beforeAutospacing="0" w:after="0" w:line="360" w:lineRule="auto"/>
      </w:pPr>
      <w:r>
        <w:rPr>
          <w:u w:val="single"/>
        </w:rPr>
        <w:t>Нормативная база</w:t>
      </w:r>
      <w:r>
        <w:t xml:space="preserve">: </w:t>
      </w:r>
    </w:p>
    <w:p w:rsidR="00183C85" w:rsidRPr="00183C85" w:rsidRDefault="00183C85" w:rsidP="00183C85">
      <w:pPr>
        <w:pStyle w:val="a3"/>
        <w:spacing w:before="0" w:beforeAutospacing="0" w:after="0" w:line="360" w:lineRule="auto"/>
      </w:pPr>
      <w:r>
        <w:t xml:space="preserve">- </w:t>
      </w:r>
      <w:r w:rsidRPr="00183C85">
        <w:t xml:space="preserve">Федеральный </w:t>
      </w:r>
      <w:proofErr w:type="spellStart"/>
      <w:r w:rsidRPr="00183C85">
        <w:t>компонентт</w:t>
      </w:r>
      <w:proofErr w:type="spellEnd"/>
      <w:r w:rsidRPr="00183C85">
        <w:t xml:space="preserve"> государственного стандарта среднего общего образования; </w:t>
      </w:r>
    </w:p>
    <w:p w:rsidR="00C657E2" w:rsidRDefault="00B55979" w:rsidP="00F6301A">
      <w:pPr>
        <w:pStyle w:val="a3"/>
        <w:spacing w:before="0" w:beforeAutospacing="0" w:after="0" w:line="360" w:lineRule="auto"/>
      </w:pPr>
      <w:r>
        <w:rPr>
          <w:color w:val="000000"/>
        </w:rPr>
        <w:t xml:space="preserve"> - </w:t>
      </w:r>
      <w:r w:rsidR="00C657E2">
        <w:rPr>
          <w:color w:val="000000"/>
        </w:rPr>
        <w:t>Положение о рабочей программе МБОУ СШ № 155;</w:t>
      </w:r>
    </w:p>
    <w:p w:rsidR="00C657E2" w:rsidRDefault="00B55979" w:rsidP="00F6301A">
      <w:pPr>
        <w:pStyle w:val="a3"/>
        <w:spacing w:before="0" w:beforeAutospacing="0" w:after="0" w:line="360" w:lineRule="auto"/>
      </w:pPr>
      <w:r>
        <w:t xml:space="preserve"> - </w:t>
      </w:r>
      <w:r w:rsidR="00C657E2">
        <w:t>Учебный план МБОУ СШ № 155.</w:t>
      </w:r>
    </w:p>
    <w:p w:rsidR="00C657E2" w:rsidRDefault="00C657E2" w:rsidP="00F6301A">
      <w:pPr>
        <w:pStyle w:val="a3"/>
        <w:spacing w:before="0" w:beforeAutospacing="0" w:after="0" w:line="360" w:lineRule="auto"/>
      </w:pPr>
      <w:r>
        <w:rPr>
          <w:u w:val="single"/>
        </w:rPr>
        <w:t xml:space="preserve">Учебно-методический комплекс: 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FD">
        <w:rPr>
          <w:rFonts w:ascii="Times New Roman" w:eastAsia="Calibri" w:hAnsi="Times New Roman" w:cs="Times New Roman"/>
          <w:sz w:val="24"/>
          <w:szCs w:val="24"/>
        </w:rPr>
        <w:t>Валгина</w:t>
      </w:r>
      <w:proofErr w:type="spellEnd"/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 Н.С. Трудные вопросы пунктуации: Пособие для учителя. – М.: Просвещение, 1983. – 176с. – (Б-ка учителя русского языка)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Иванова В.Ф. Трудные вопросы орфографии: Пособие для учителей. – 2-е изд., </w:t>
      </w:r>
      <w:proofErr w:type="spellStart"/>
      <w:r w:rsidRPr="000E5EFD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E5EFD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0E5EFD">
        <w:rPr>
          <w:rFonts w:ascii="Times New Roman" w:eastAsia="Calibri" w:hAnsi="Times New Roman" w:cs="Times New Roman"/>
          <w:sz w:val="24"/>
          <w:szCs w:val="24"/>
        </w:rPr>
        <w:t>, 1982. – 175с. – (Б-ка учителя русского языка)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EFD">
        <w:rPr>
          <w:rFonts w:ascii="Times New Roman" w:eastAsia="Calibri" w:hAnsi="Times New Roman" w:cs="Times New Roman"/>
          <w:sz w:val="24"/>
          <w:szCs w:val="24"/>
        </w:rPr>
        <w:t>Озерская</w:t>
      </w:r>
      <w:proofErr w:type="spellEnd"/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 В.П. Изучение морфологии на синтаксической основе: Кн. для учителя. – 2-е изд., </w:t>
      </w:r>
      <w:proofErr w:type="spellStart"/>
      <w:r w:rsidRPr="000E5EFD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proofErr w:type="gramStart"/>
      <w:r w:rsidRPr="000E5E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 и доп. – М.: Просвещение, 1989. – 223с.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t>Розенталь Д.Э. Справочник по правописанию и литературной правке для работников печати. – Изд. 3-е. – М.: «Книга», 1978. – 336с.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b/>
          <w:sz w:val="24"/>
          <w:szCs w:val="24"/>
        </w:rPr>
        <w:t>Це</w:t>
      </w:r>
      <w:r>
        <w:rPr>
          <w:rFonts w:ascii="Times New Roman" w:eastAsia="Calibri" w:hAnsi="Times New Roman" w:cs="Times New Roman"/>
          <w:b/>
          <w:sz w:val="24"/>
          <w:szCs w:val="24"/>
        </w:rPr>
        <w:t>ль:</w:t>
      </w:r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t>помочь ученику в постижении сущности современной русской орфографии и русской пунктуации как системы; в определении места каждой орфограммы и каждого отдельного знака в ней, а также в освоении принципов пунктуации, тенденций ее развития и путей совершенствования, дать рекомендации по употреблению знаков препинания в случаях, еще не закрепленных правилами, поскольку они связаны с развитием пунктуации.</w:t>
      </w: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EFD" w:rsidRPr="000E5EFD" w:rsidRDefault="000E5EFD" w:rsidP="00F6301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E5EF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E5EFD" w:rsidRPr="000E5EFD" w:rsidRDefault="000E5EFD" w:rsidP="00F6301A">
      <w:pPr>
        <w:numPr>
          <w:ilvl w:val="0"/>
          <w:numId w:val="2"/>
        </w:numPr>
        <w:spacing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t>сформировать и усовершенствовать универсальные учебных действия. Ученик должен владеть всеми видами речевой деятельности, строить продуктивное речевое взаимодействие со сверстниками и взрослыми в процессе совместной учебной деятельности, адекватно воспринимать устную и письменную речь; точно, правильно и логично излагать свою точку зрения по поставленной проблеме, уместно использовать языковые явления при аргументации собственной позиции, соблюдать нормы устной и письменной речи и др.</w:t>
      </w:r>
    </w:p>
    <w:p w:rsidR="000E5EFD" w:rsidRPr="000E5EFD" w:rsidRDefault="000E5EFD" w:rsidP="00F6301A">
      <w:pPr>
        <w:numPr>
          <w:ilvl w:val="0"/>
          <w:numId w:val="2"/>
        </w:numPr>
        <w:spacing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сформировать познавательные универсальные учебные действия. Ученик должен уметь: формулировать языковую проблему, выдвигать аргументы, строить логическую цепь рассуждения, находить доказательства, подтверждающие или опровергающие предположение, осуществлять поиск информации в словарях, различной справочной литературе, систематизировать информацию и др.</w:t>
      </w:r>
    </w:p>
    <w:p w:rsidR="000E5EFD" w:rsidRPr="000E5EFD" w:rsidRDefault="000E5EFD" w:rsidP="00F6301A">
      <w:pPr>
        <w:numPr>
          <w:ilvl w:val="0"/>
          <w:numId w:val="2"/>
        </w:numPr>
        <w:spacing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сформировать регулятивные универсальные учебные действия. Ученик должен уметь: ставить и адекватно формулировать цель деятельности, планировать последовательность действий и при необходимости изменять ее, осуществлять самоконтроль, самооценку, </w:t>
      </w:r>
      <w:proofErr w:type="spellStart"/>
      <w:r w:rsidRPr="000E5EFD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0E5EF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C657E2" w:rsidRPr="000E5EFD" w:rsidRDefault="000E5EFD" w:rsidP="00F6301A">
      <w:pPr>
        <w:numPr>
          <w:ilvl w:val="0"/>
          <w:numId w:val="2"/>
        </w:numPr>
        <w:spacing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E5EFD">
        <w:rPr>
          <w:rFonts w:ascii="Times New Roman" w:eastAsia="Calibri" w:hAnsi="Times New Roman" w:cs="Times New Roman"/>
          <w:sz w:val="24"/>
          <w:szCs w:val="24"/>
        </w:rPr>
        <w:t>формировать коммуникативную компетенцию. Ученик должен уметь: анализировать орфографию и пунктуацию текста, производить комплексный анализ текстов разных стилей, редактировать свои и чужие тексты, обосновывая свою точку зрения.</w:t>
      </w:r>
      <w:r>
        <w:t xml:space="preserve"> </w:t>
      </w:r>
    </w:p>
    <w:p w:rsidR="00F6301A" w:rsidRDefault="00F6301A" w:rsidP="00F6301A">
      <w:pPr>
        <w:pStyle w:val="a3"/>
        <w:spacing w:before="0" w:beforeAutospacing="0" w:after="0" w:line="360" w:lineRule="auto"/>
        <w:rPr>
          <w:u w:val="single"/>
        </w:rPr>
      </w:pPr>
    </w:p>
    <w:p w:rsidR="00C657E2" w:rsidRDefault="00C657E2" w:rsidP="00F6301A">
      <w:pPr>
        <w:pStyle w:val="a3"/>
        <w:spacing w:before="0" w:beforeAutospacing="0" w:after="0" w:line="360" w:lineRule="auto"/>
      </w:pPr>
      <w:r>
        <w:rPr>
          <w:u w:val="single"/>
        </w:rPr>
        <w:t>Кол-во часов:</w:t>
      </w:r>
      <w:r w:rsidR="000E5EFD">
        <w:t xml:space="preserve"> 33</w:t>
      </w:r>
    </w:p>
    <w:p w:rsidR="00C657E2" w:rsidRDefault="00C657E2" w:rsidP="00F6301A">
      <w:pPr>
        <w:pStyle w:val="a3"/>
        <w:spacing w:before="0" w:beforeAutospacing="0" w:after="0" w:line="360" w:lineRule="auto"/>
      </w:pPr>
      <w:r>
        <w:t>Формы промежуто</w:t>
      </w:r>
      <w:r w:rsidR="000E5EFD">
        <w:t>чной аттестации: зачетная работа.</w:t>
      </w:r>
    </w:p>
    <w:p w:rsidR="00F6301A" w:rsidRDefault="00F6301A" w:rsidP="00F6301A">
      <w:pPr>
        <w:pStyle w:val="a3"/>
        <w:spacing w:before="0" w:beforeAutospacing="0" w:after="0" w:line="360" w:lineRule="auto"/>
      </w:pPr>
    </w:p>
    <w:p w:rsidR="003D1A16" w:rsidRDefault="003D1A16" w:rsidP="00F6301A">
      <w:pPr>
        <w:spacing w:line="360" w:lineRule="auto"/>
      </w:pPr>
      <w:bookmarkStart w:id="0" w:name="_GoBack"/>
      <w:bookmarkEnd w:id="0"/>
    </w:p>
    <w:sectPr w:rsidR="003D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D95"/>
    <w:multiLevelType w:val="hybridMultilevel"/>
    <w:tmpl w:val="E6E8EE3C"/>
    <w:lvl w:ilvl="0" w:tplc="088073CA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5DAC4EB5"/>
    <w:multiLevelType w:val="multilevel"/>
    <w:tmpl w:val="81B46B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385F4D"/>
    <w:multiLevelType w:val="multilevel"/>
    <w:tmpl w:val="C2C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2"/>
    <w:rsid w:val="000E5EFD"/>
    <w:rsid w:val="00183C85"/>
    <w:rsid w:val="003D1A16"/>
    <w:rsid w:val="005707E1"/>
    <w:rsid w:val="00B55979"/>
    <w:rsid w:val="00C657E2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C61"/>
  <w15:chartTrackingRefBased/>
  <w15:docId w15:val="{CB324E21-8741-4FF1-956A-A8CDEBE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7E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C8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6</cp:revision>
  <dcterms:created xsi:type="dcterms:W3CDTF">2020-10-27T16:26:00Z</dcterms:created>
  <dcterms:modified xsi:type="dcterms:W3CDTF">2021-01-17T09:03:00Z</dcterms:modified>
</cp:coreProperties>
</file>