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B3" w:rsidRDefault="001323EF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9218B3" w:rsidRDefault="009218B3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8B3" w:rsidRDefault="001323E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физическая культура</w:t>
      </w:r>
    </w:p>
    <w:p w:rsidR="009218B3" w:rsidRDefault="001323E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11</w:t>
      </w:r>
    </w:p>
    <w:p w:rsidR="009218B3" w:rsidRDefault="001323EF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2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года</w:t>
      </w:r>
    </w:p>
    <w:p w:rsidR="009218B3" w:rsidRDefault="001323E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218B3" w:rsidRDefault="001323EF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theme="minorBidi"/>
          <w:sz w:val="24"/>
          <w:szCs w:val="24"/>
          <w:highlight w:val="white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(приказ МОН РФ от 17.12.2010 №1897) с учетом приказа МОН РФ от 29.12.2014 №1644, приказа МОН РФ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31.12.2015 №1577</w:t>
      </w:r>
    </w:p>
    <w:p w:rsidR="009218B3" w:rsidRDefault="001323EF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ascii="Times New Roman" w:eastAsia="Times New Roman" w:hAnsi="Times New Roman" w:cstheme="minorBidi"/>
          <w:sz w:val="24"/>
          <w:szCs w:val="24"/>
          <w:highlight w:val="white"/>
          <w:lang w:eastAsia="ru-RU"/>
        </w:rPr>
        <w:t>физической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18B3" w:rsidRDefault="001323EF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Авторская  программа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«Физическая культура» </w:t>
      </w:r>
      <w:r>
        <w:rPr>
          <w:rFonts w:ascii="Times New Roman" w:eastAsia="SimSun" w:hAnsi="Times New Roman"/>
          <w:bCs/>
          <w:color w:val="000000"/>
          <w:kern w:val="2"/>
          <w:sz w:val="24"/>
          <w:szCs w:val="24"/>
          <w:highlight w:val="white"/>
          <w:lang w:eastAsia="ru-RU"/>
        </w:rPr>
        <w:t>Лях В.И.Примерная программа по физической культуре. 10-11 классы.-Москва:Просвещение, 2019,</w:t>
      </w:r>
    </w:p>
    <w:p w:rsidR="009218B3" w:rsidRDefault="001323EF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9218B3" w:rsidRDefault="001323EF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МБОУ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СШ № 155.</w:t>
      </w:r>
    </w:p>
    <w:p w:rsidR="009218B3" w:rsidRDefault="001323E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9218B3" w:rsidRDefault="001323EF">
      <w:pPr>
        <w:pStyle w:val="a9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Учебник: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>физическая культура» 10-11 классы, В.И. Лях, -М: Просвящение 2019 г.</w:t>
      </w:r>
    </w:p>
    <w:p w:rsidR="009218B3" w:rsidRDefault="009218B3">
      <w:pPr>
        <w:suppressAutoHyphens/>
        <w:spacing w:after="0"/>
        <w:jc w:val="both"/>
        <w:textAlignment w:val="baseline"/>
        <w:rPr>
          <w:sz w:val="24"/>
          <w:szCs w:val="24"/>
          <w:highlight w:val="yellow"/>
        </w:rPr>
      </w:pPr>
    </w:p>
    <w:p w:rsidR="009218B3" w:rsidRDefault="001323EF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9218B3" w:rsidRDefault="001323E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Общей целью в образовании в области физической культуры является формирование у </w:t>
      </w:r>
      <w:r>
        <w:rPr>
          <w:rFonts w:ascii="Times New Roman" w:hAnsi="Times New Roman"/>
          <w:sz w:val="24"/>
          <w:szCs w:val="24"/>
        </w:rPr>
        <w:br/>
        <w:t>учащихся устойчивых мотивов и потребностей в бер</w:t>
      </w:r>
      <w:r>
        <w:rPr>
          <w:rFonts w:ascii="Times New Roman" w:hAnsi="Times New Roman"/>
          <w:sz w:val="24"/>
          <w:szCs w:val="24"/>
        </w:rPr>
        <w:t xml:space="preserve">ежном отношении к своему </w:t>
      </w:r>
      <w:r>
        <w:rPr>
          <w:rFonts w:ascii="Times New Roman" w:hAnsi="Times New Roman"/>
          <w:sz w:val="24"/>
          <w:szCs w:val="24"/>
        </w:rPr>
        <w:br/>
        <w:t xml:space="preserve">здоровью, целостном развитии физических и психических качеств, творческом </w:t>
      </w:r>
      <w:r>
        <w:rPr>
          <w:rFonts w:ascii="Times New Roman" w:hAnsi="Times New Roman"/>
          <w:sz w:val="24"/>
          <w:szCs w:val="24"/>
        </w:rPr>
        <w:br/>
        <w:t xml:space="preserve">использовании средств физической культуры в организации здорового образа жизни. В </w:t>
      </w:r>
      <w:r>
        <w:rPr>
          <w:rFonts w:ascii="Times New Roman" w:hAnsi="Times New Roman"/>
          <w:sz w:val="24"/>
          <w:szCs w:val="24"/>
        </w:rPr>
        <w:br/>
        <w:t>соответствии с этим рабочая программа основного общего образования своим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предметным содержанием ориентируется на достижение следующих практических целей: </w:t>
      </w:r>
      <w:r>
        <w:rPr>
          <w:rFonts w:ascii="Times New Roman" w:hAnsi="Times New Roman"/>
          <w:sz w:val="24"/>
          <w:szCs w:val="24"/>
        </w:rPr>
        <w:br/>
        <w:t xml:space="preserve"> развитие основных физических качеств и способностей, укрепление здоровья, </w:t>
      </w:r>
      <w:r>
        <w:rPr>
          <w:rFonts w:ascii="Times New Roman" w:hAnsi="Times New Roman"/>
          <w:sz w:val="24"/>
          <w:szCs w:val="24"/>
        </w:rPr>
        <w:br/>
        <w:t xml:space="preserve">расширение функциональных возможностей организма; </w:t>
      </w:r>
      <w:r>
        <w:rPr>
          <w:rFonts w:ascii="Times New Roman" w:hAnsi="Times New Roman"/>
          <w:sz w:val="24"/>
          <w:szCs w:val="24"/>
        </w:rPr>
        <w:br/>
        <w:t xml:space="preserve"> формирование культуры движений, обогащение д</w:t>
      </w:r>
      <w:r>
        <w:rPr>
          <w:rFonts w:ascii="Times New Roman" w:hAnsi="Times New Roman"/>
          <w:sz w:val="24"/>
          <w:szCs w:val="24"/>
        </w:rPr>
        <w:t xml:space="preserve">вигательного опыта </w:t>
      </w:r>
      <w:r>
        <w:rPr>
          <w:rFonts w:ascii="Times New Roman" w:hAnsi="Times New Roman"/>
          <w:sz w:val="24"/>
          <w:szCs w:val="24"/>
        </w:rPr>
        <w:br/>
        <w:t xml:space="preserve">физическими упражнениями с общеразвивающей и корригирующей </w:t>
      </w:r>
      <w:r>
        <w:rPr>
          <w:rFonts w:ascii="Times New Roman" w:hAnsi="Times New Roman"/>
          <w:sz w:val="24"/>
          <w:szCs w:val="24"/>
        </w:rPr>
        <w:br/>
        <w:t xml:space="preserve">направленностью; </w:t>
      </w:r>
      <w:r>
        <w:rPr>
          <w:rFonts w:ascii="Times New Roman" w:hAnsi="Times New Roman"/>
          <w:sz w:val="24"/>
          <w:szCs w:val="24"/>
        </w:rPr>
        <w:br/>
        <w:t xml:space="preserve"> приобретение навыков в физкультурно-оздоровительной и спортивно- </w:t>
      </w:r>
      <w:r>
        <w:rPr>
          <w:rFonts w:ascii="Times New Roman" w:hAnsi="Times New Roman"/>
          <w:sz w:val="24"/>
          <w:szCs w:val="24"/>
        </w:rPr>
        <w:br/>
        <w:t xml:space="preserve">оздоровительной деятельности; </w:t>
      </w:r>
      <w:r>
        <w:rPr>
          <w:rFonts w:ascii="Times New Roman" w:hAnsi="Times New Roman"/>
          <w:sz w:val="24"/>
          <w:szCs w:val="24"/>
        </w:rPr>
        <w:br/>
        <w:t xml:space="preserve"> освоение знаний о физической культуре и спорте, их истории </w:t>
      </w:r>
      <w:r>
        <w:rPr>
          <w:rFonts w:ascii="Times New Roman" w:hAnsi="Times New Roman"/>
          <w:sz w:val="24"/>
          <w:szCs w:val="24"/>
        </w:rPr>
        <w:t xml:space="preserve">и современном </w:t>
      </w:r>
      <w:r>
        <w:rPr>
          <w:rFonts w:ascii="Times New Roman" w:hAnsi="Times New Roman"/>
          <w:sz w:val="24"/>
          <w:szCs w:val="24"/>
        </w:rPr>
        <w:br/>
        <w:t xml:space="preserve">развитии, роли в формировании здорового образа жизни; </w:t>
      </w:r>
      <w:r>
        <w:rPr>
          <w:rFonts w:ascii="Times New Roman" w:hAnsi="Times New Roman"/>
          <w:sz w:val="24"/>
          <w:szCs w:val="24"/>
        </w:rPr>
        <w:br/>
        <w:t xml:space="preserve"> воспитание предельной требовательности к себе, принципиальности, </w:t>
      </w:r>
      <w:r>
        <w:rPr>
          <w:rFonts w:ascii="Times New Roman" w:hAnsi="Times New Roman"/>
          <w:sz w:val="24"/>
          <w:szCs w:val="24"/>
        </w:rPr>
        <w:br/>
        <w:t xml:space="preserve">самокритичности, уверенности, внутренней дисциплинированности, </w:t>
      </w:r>
      <w:r>
        <w:rPr>
          <w:rFonts w:ascii="Times New Roman" w:hAnsi="Times New Roman"/>
          <w:sz w:val="24"/>
          <w:szCs w:val="24"/>
        </w:rPr>
        <w:br/>
        <w:t>аккуратности, скромности.</w:t>
      </w:r>
    </w:p>
    <w:p w:rsidR="009218B3" w:rsidRDefault="001323EF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9218B3" w:rsidRDefault="001323EF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содействие гармон</w:t>
      </w:r>
      <w:r>
        <w:rPr>
          <w:rFonts w:ascii="Times New Roman" w:hAnsi="Times New Roman"/>
          <w:sz w:val="24"/>
          <w:szCs w:val="24"/>
        </w:rPr>
        <w:t>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</w:t>
      </w:r>
      <w:r>
        <w:rPr>
          <w:rFonts w:ascii="Times New Roman" w:hAnsi="Times New Roman"/>
          <w:sz w:val="24"/>
          <w:szCs w:val="24"/>
        </w:rPr>
        <w:t>й на здоровый образ жизни;</w:t>
      </w:r>
    </w:p>
    <w:p w:rsidR="009218B3" w:rsidRDefault="001323EF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-обучение основам базовых видов двигательных действий;дальнейшее развитие координационных и кондиционных способностей; </w:t>
      </w:r>
    </w:p>
    <w:p w:rsidR="009218B3" w:rsidRDefault="001323EF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-формирование знаний о личной гигиене, режиме дня, влиянии физических упражнений на состояние здоровья, </w:t>
      </w:r>
      <w:r>
        <w:rPr>
          <w:rFonts w:ascii="Times New Roman" w:hAnsi="Times New Roman"/>
          <w:sz w:val="24"/>
          <w:szCs w:val="24"/>
        </w:rPr>
        <w:t>работоспособности и развитие двигательных способностей на основе знаний о системе организма;углубленное представление об основных видах спорта;приобщение к самостоятельным занятиям физическими упражнениями и занятием любимым видом спорта в свободное время;</w:t>
      </w:r>
    </w:p>
    <w:p w:rsidR="009218B3" w:rsidRDefault="001323EF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адекватной оценки собственных физических  возможностей;</w:t>
      </w:r>
    </w:p>
    <w:p w:rsidR="009218B3" w:rsidRDefault="001323EF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-содействие развитию психических процессов и обучению психической саморегуляции.</w:t>
      </w:r>
    </w:p>
    <w:p w:rsidR="009218B3" w:rsidRDefault="009218B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218B3" w:rsidRDefault="001323EF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102 часа 10 классы</w:t>
      </w:r>
    </w:p>
    <w:p w:rsidR="009218B3" w:rsidRDefault="001323EF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                        99 часов 11 классы</w:t>
      </w:r>
    </w:p>
    <w:p w:rsidR="009218B3" w:rsidRDefault="009218B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218B3" w:rsidRDefault="009218B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218B3" w:rsidRDefault="001323EF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Основные разделы 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формы текущего контроля, промежуточной аттестации:</w:t>
      </w:r>
    </w:p>
    <w:p w:rsidR="009218B3" w:rsidRDefault="009218B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5"/>
        <w:gridCol w:w="4225"/>
        <w:gridCol w:w="2763"/>
      </w:tblGrid>
      <w:tr w:rsidR="009218B3">
        <w:tc>
          <w:tcPr>
            <w:tcW w:w="2535" w:type="dxa"/>
            <w:shd w:val="clear" w:color="auto" w:fill="auto"/>
            <w:vAlign w:val="center"/>
          </w:tcPr>
          <w:p w:rsidR="009218B3" w:rsidRDefault="001323E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9218B3" w:rsidRDefault="001323EF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3" w:type="dxa"/>
            <w:shd w:val="clear" w:color="auto" w:fill="auto"/>
          </w:tcPr>
          <w:p w:rsidR="009218B3" w:rsidRDefault="001323E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9218B3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9218B3" w:rsidRDefault="001323EF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 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9218B3" w:rsidRDefault="001323EF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 w:val="restart"/>
            <w:tcBorders>
              <w:top w:val="nil"/>
            </w:tcBorders>
            <w:shd w:val="clear" w:color="auto" w:fill="auto"/>
          </w:tcPr>
          <w:p w:rsidR="009218B3" w:rsidRDefault="009218B3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  <w:p w:rsidR="009218B3" w:rsidRDefault="009218B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8B3" w:rsidRDefault="001323EF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  <w:p w:rsidR="009218B3" w:rsidRDefault="009218B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218B3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9218B3" w:rsidRDefault="001323EF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t>Легкая атлетика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9218B3" w:rsidRDefault="001323EF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9218B3" w:rsidRDefault="009218B3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9218B3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9218B3" w:rsidRDefault="001323EF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t>Гимнастика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9218B3" w:rsidRDefault="001323EF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9218B3" w:rsidRDefault="009218B3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9218B3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9218B3" w:rsidRDefault="001323EF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t>Единоборства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9218B3" w:rsidRDefault="001323EF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9218B3" w:rsidRDefault="009218B3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9218B3">
        <w:tc>
          <w:tcPr>
            <w:tcW w:w="2535" w:type="dxa"/>
            <w:tcBorders>
              <w:top w:val="nil"/>
            </w:tcBorders>
            <w:shd w:val="clear" w:color="auto" w:fill="auto"/>
            <w:vAlign w:val="center"/>
          </w:tcPr>
          <w:p w:rsidR="009218B3" w:rsidRDefault="001323EF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t xml:space="preserve">Лыжная </w:t>
            </w:r>
            <w:r>
              <w:t>подготовка</w:t>
            </w:r>
          </w:p>
        </w:tc>
        <w:tc>
          <w:tcPr>
            <w:tcW w:w="4225" w:type="dxa"/>
            <w:tcBorders>
              <w:top w:val="nil"/>
            </w:tcBorders>
            <w:shd w:val="clear" w:color="auto" w:fill="auto"/>
            <w:vAlign w:val="center"/>
          </w:tcPr>
          <w:p w:rsidR="009218B3" w:rsidRDefault="001323EF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9218B3" w:rsidRDefault="009218B3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9218B3">
        <w:trPr>
          <w:trHeight w:val="562"/>
        </w:trPr>
        <w:tc>
          <w:tcPr>
            <w:tcW w:w="2535" w:type="dxa"/>
            <w:shd w:val="clear" w:color="auto" w:fill="auto"/>
            <w:vAlign w:val="center"/>
          </w:tcPr>
          <w:p w:rsidR="009218B3" w:rsidRDefault="001323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5" w:type="dxa"/>
            <w:shd w:val="clear" w:color="auto" w:fill="auto"/>
          </w:tcPr>
          <w:p w:rsidR="009218B3" w:rsidRDefault="001323E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63" w:type="dxa"/>
            <w:vMerge/>
            <w:tcBorders>
              <w:top w:val="nil"/>
            </w:tcBorders>
            <w:shd w:val="clear" w:color="auto" w:fill="auto"/>
          </w:tcPr>
          <w:p w:rsidR="009218B3" w:rsidRDefault="009218B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9218B3" w:rsidRDefault="009218B3" w:rsidP="001323EF">
      <w:pPr>
        <w:widowControl w:val="0"/>
        <w:tabs>
          <w:tab w:val="left" w:pos="284"/>
        </w:tabs>
        <w:spacing w:after="0"/>
        <w:jc w:val="both"/>
      </w:pPr>
      <w:bookmarkStart w:id="0" w:name="_GoBack"/>
      <w:bookmarkEnd w:id="0"/>
    </w:p>
    <w:sectPr w:rsidR="009218B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B28"/>
    <w:multiLevelType w:val="multilevel"/>
    <w:tmpl w:val="72467BC8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A761F9"/>
    <w:multiLevelType w:val="multilevel"/>
    <w:tmpl w:val="C65658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00557D"/>
    <w:multiLevelType w:val="multilevel"/>
    <w:tmpl w:val="B8F8AB9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18B3"/>
    <w:rsid w:val="001323EF"/>
    <w:rsid w:val="0092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516"/>
  <w15:docId w15:val="{EB82898D-8D77-45F6-A500-67426AB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b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b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546</Words>
  <Characters>3115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28</cp:revision>
  <dcterms:created xsi:type="dcterms:W3CDTF">2017-08-17T11:03:00Z</dcterms:created>
  <dcterms:modified xsi:type="dcterms:W3CDTF">2021-01-17T09:22:00Z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