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32B" w:rsidRDefault="007D3749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AA432B" w:rsidRDefault="00AA432B">
      <w:pPr>
        <w:widowControl w:val="0"/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32B" w:rsidRDefault="007D3749">
      <w:pPr>
        <w:spacing w:after="0"/>
        <w:ind w:left="284"/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предмет: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Человек и общество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AA432B" w:rsidRDefault="007D3749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10</w:t>
      </w:r>
    </w:p>
    <w:p w:rsidR="00AA432B" w:rsidRDefault="007D3749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1 год</w:t>
      </w:r>
    </w:p>
    <w:p w:rsidR="00AA432B" w:rsidRDefault="007D3749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Нормативная база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D3749" w:rsidRDefault="007D3749" w:rsidP="007D3749">
      <w:pPr>
        <w:widowControl w:val="0"/>
        <w:numPr>
          <w:ilvl w:val="0"/>
          <w:numId w:val="1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bidi="hi-IN"/>
        </w:rPr>
        <w:t xml:space="preserve">ФГОС СОО; </w:t>
      </w:r>
    </w:p>
    <w:p w:rsidR="007D3749" w:rsidRDefault="007D3749" w:rsidP="007D3749">
      <w:pPr>
        <w:pStyle w:val="Standard"/>
        <w:numPr>
          <w:ilvl w:val="0"/>
          <w:numId w:val="1"/>
        </w:numPr>
        <w:tabs>
          <w:tab w:val="left" w:pos="284"/>
        </w:tabs>
        <w:spacing w:after="140" w:line="288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Примерная образовательная программа среднего общего образования;</w:t>
      </w:r>
    </w:p>
    <w:p w:rsidR="00AA432B" w:rsidRDefault="007D3749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Авторская программа </w:t>
      </w:r>
      <w:proofErr w:type="spellStart"/>
      <w:r>
        <w:rPr>
          <w:rFonts w:ascii="Times New Roman" w:hAnsi="Times New Roman"/>
          <w:sz w:val="24"/>
          <w:szCs w:val="24"/>
        </w:rPr>
        <w:t>Л.Н.Боголюбова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Н.И.Городецкой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Л.Ф.Ивановой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, А. И. </w:t>
      </w:r>
      <w:r>
        <w:rPr>
          <w:rFonts w:ascii="Times New Roman" w:hAnsi="Times New Roman"/>
          <w:sz w:val="24"/>
          <w:szCs w:val="24"/>
        </w:rPr>
        <w:t>Матвеева, которая включена в сборник: Программы общеобразовательных учреждений. Обществознание 6 -11 классы – М. «Просвещение» 2010 г</w:t>
      </w:r>
    </w:p>
    <w:p w:rsidR="00AA432B" w:rsidRDefault="007D3749">
      <w:pPr>
        <w:pStyle w:val="a8"/>
        <w:numPr>
          <w:ilvl w:val="0"/>
          <w:numId w:val="1"/>
        </w:numP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Положение о рабочей программе МБОУ СШ № 155;</w:t>
      </w:r>
    </w:p>
    <w:p w:rsidR="00AA432B" w:rsidRDefault="007D3749">
      <w:pPr>
        <w:pStyle w:val="a8"/>
        <w:numPr>
          <w:ilvl w:val="0"/>
          <w:numId w:val="1"/>
        </w:numP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Учебный план МБОУ СШ № 155.</w:t>
      </w:r>
    </w:p>
    <w:p w:rsidR="00AA432B" w:rsidRDefault="007D3749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 w:rsidR="00AA432B" w:rsidRDefault="007D3749">
      <w:pPr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Учебники: 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Л.Н.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Боголюбов,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Ю.А.Аверьянов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Обществознание 10 класс Москва, Просвещение, 2014</w:t>
      </w:r>
    </w:p>
    <w:p w:rsidR="00AA432B" w:rsidRDefault="00AA432B">
      <w:pPr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AA432B" w:rsidRDefault="007D3749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</w:t>
      </w:r>
      <w:r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поликультурности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толерантности, приверженности ценностям, закреплённым в Конституции РФ, гражданской активной позиции в общественной жизни при решении задач в области социальных отношений.</w:t>
      </w:r>
    </w:p>
    <w:p w:rsidR="00AA432B" w:rsidRDefault="007D3749">
      <w:pPr>
        <w:pStyle w:val="ConsPlusNormal"/>
        <w:spacing w:line="276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Задачи: 1) формирование у обучающихся личностных представлений </w:t>
      </w:r>
      <w:r>
        <w:rPr>
          <w:rFonts w:ascii="Times New Roman" w:hAnsi="Times New Roman" w:cs="Times New Roman"/>
          <w:sz w:val="24"/>
          <w:szCs w:val="24"/>
        </w:rPr>
        <w:t xml:space="preserve">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</w:r>
      <w:hyperlink r:id="rId5" w:tgtFrame="&quot;Конституция Российской Федерации">
        <w:r>
          <w:rPr>
            <w:rStyle w:val="ListLabel4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A432B" w:rsidRDefault="007D3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понимание основных принципов жизни общества, основ современных научных теорий общественного развития;</w:t>
      </w:r>
    </w:p>
    <w:p w:rsidR="00AA432B" w:rsidRDefault="007D3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приобретение теоретических знаний и опыта применения полученных знаний и умений для определения соб</w:t>
      </w:r>
      <w:r>
        <w:rPr>
          <w:rFonts w:ascii="Times New Roman" w:hAnsi="Times New Roman" w:cs="Times New Roman"/>
          <w:sz w:val="24"/>
          <w:szCs w:val="24"/>
        </w:rPr>
        <w:t>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</w:t>
      </w:r>
      <w:r>
        <w:rPr>
          <w:rFonts w:ascii="Times New Roman" w:hAnsi="Times New Roman" w:cs="Times New Roman"/>
          <w:sz w:val="24"/>
          <w:szCs w:val="24"/>
        </w:rPr>
        <w:t>иальных групп;</w:t>
      </w:r>
    </w:p>
    <w:p w:rsidR="00AA432B" w:rsidRDefault="007D3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</w:t>
      </w:r>
      <w:r>
        <w:rPr>
          <w:rFonts w:ascii="Times New Roman" w:hAnsi="Times New Roman" w:cs="Times New Roman"/>
          <w:sz w:val="24"/>
          <w:szCs w:val="24"/>
        </w:rPr>
        <w:t>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AA432B" w:rsidRDefault="007D3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освоение приемов работы с социально значимой информацией, ее осмысление; развитие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делать необходимые </w:t>
      </w:r>
      <w:r>
        <w:rPr>
          <w:rFonts w:ascii="Times New Roman" w:hAnsi="Times New Roman" w:cs="Times New Roman"/>
          <w:sz w:val="24"/>
          <w:szCs w:val="24"/>
        </w:rPr>
        <w:t>выводы и давать обоснованные оценки социальным событиям и процессам;</w:t>
      </w:r>
    </w:p>
    <w:p w:rsidR="00AA432B" w:rsidRDefault="007D37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AA432B" w:rsidRDefault="00AA432B">
      <w:p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432B" w:rsidRDefault="007D3749">
      <w:pPr>
        <w:widowControl w:val="0"/>
        <w:suppressAutoHyphens/>
        <w:spacing w:after="15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Кол-во часов: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часов.</w:t>
      </w:r>
    </w:p>
    <w:p w:rsidR="00AA432B" w:rsidRDefault="007D3749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чной аттестации:</w:t>
      </w:r>
    </w:p>
    <w:p w:rsidR="00AA432B" w:rsidRDefault="00AA432B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9"/>
        <w:tblW w:w="10384" w:type="dxa"/>
        <w:tblInd w:w="-885" w:type="dxa"/>
        <w:tblLook w:val="04A0" w:firstRow="1" w:lastRow="0" w:firstColumn="1" w:lastColumn="0" w:noHBand="0" w:noVBand="1"/>
      </w:tblPr>
      <w:tblGrid>
        <w:gridCol w:w="3402"/>
        <w:gridCol w:w="4226"/>
        <w:gridCol w:w="2756"/>
      </w:tblGrid>
      <w:tr w:rsidR="00AA432B">
        <w:tc>
          <w:tcPr>
            <w:tcW w:w="3402" w:type="dxa"/>
            <w:shd w:val="clear" w:color="auto" w:fill="auto"/>
            <w:vAlign w:val="center"/>
          </w:tcPr>
          <w:p w:rsidR="00AA432B" w:rsidRDefault="007D3749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AA432B" w:rsidRDefault="007D3749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56" w:type="dxa"/>
            <w:shd w:val="clear" w:color="auto" w:fill="auto"/>
          </w:tcPr>
          <w:p w:rsidR="00AA432B" w:rsidRDefault="007D3749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 формы промежуточной аттестации</w:t>
            </w:r>
          </w:p>
        </w:tc>
      </w:tr>
      <w:tr w:rsidR="00AA432B">
        <w:trPr>
          <w:trHeight w:val="562"/>
        </w:trPr>
        <w:tc>
          <w:tcPr>
            <w:tcW w:w="3402" w:type="dxa"/>
            <w:shd w:val="clear" w:color="auto" w:fill="auto"/>
          </w:tcPr>
          <w:p w:rsidR="00AA432B" w:rsidRDefault="007D3749">
            <w:pPr>
              <w:pStyle w:val="20"/>
              <w:shd w:val="clear" w:color="auto" w:fill="auto"/>
              <w:spacing w:after="0"/>
              <w:ind w:firstLine="0"/>
              <w:jc w:val="left"/>
              <w:rPr>
                <w:rStyle w:val="2"/>
                <w:rFonts w:eastAsia="Century Schoolbook"/>
              </w:rPr>
            </w:pPr>
            <w:r>
              <w:rPr>
                <w:rStyle w:val="2"/>
                <w:rFonts w:eastAsia="Century Schoolbook"/>
              </w:rPr>
              <w:t xml:space="preserve">Введение. </w:t>
            </w:r>
          </w:p>
          <w:p w:rsidR="00AA432B" w:rsidRDefault="00AA4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AA432B" w:rsidRDefault="007D3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AA432B" w:rsidRDefault="00AA432B">
            <w:pPr>
              <w:pStyle w:val="Textbody"/>
              <w:spacing w:after="0" w:line="276" w:lineRule="auto"/>
              <w:jc w:val="center"/>
              <w:rPr>
                <w:rFonts w:ascii="Times New Roman" w:eastAsia="F" w:hAnsi="Times New Roman" w:cs="Times New Roman"/>
                <w:bCs/>
                <w:kern w:val="0"/>
                <w:lang w:val="ru-RU" w:eastAsia="ru-RU" w:bidi="ar-SA"/>
              </w:rPr>
            </w:pPr>
          </w:p>
          <w:p w:rsidR="00AA432B" w:rsidRDefault="007D3749">
            <w:pPr>
              <w:pStyle w:val="Textbody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ачетная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работа</w:t>
            </w:r>
            <w:proofErr w:type="spellEnd"/>
          </w:p>
        </w:tc>
      </w:tr>
      <w:tr w:rsidR="00AA432B">
        <w:tc>
          <w:tcPr>
            <w:tcW w:w="3402" w:type="dxa"/>
            <w:shd w:val="clear" w:color="auto" w:fill="auto"/>
          </w:tcPr>
          <w:p w:rsidR="00AA432B" w:rsidRDefault="007D3749">
            <w:pPr>
              <w:pStyle w:val="20"/>
              <w:shd w:val="clear" w:color="auto" w:fill="auto"/>
              <w:spacing w:after="0"/>
              <w:ind w:firstLine="0"/>
              <w:jc w:val="left"/>
              <w:rPr>
                <w:rStyle w:val="2"/>
                <w:rFonts w:eastAsia="Century Schoolbook"/>
              </w:rPr>
            </w:pPr>
            <w:r>
              <w:rPr>
                <w:rStyle w:val="2"/>
                <w:rFonts w:eastAsia="Century Schoolbook"/>
              </w:rPr>
              <w:t xml:space="preserve">Тема 1. Общество. </w:t>
            </w:r>
          </w:p>
          <w:p w:rsidR="00AA432B" w:rsidRDefault="00AA4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AA432B" w:rsidRDefault="007D3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 работы.</w:t>
            </w:r>
          </w:p>
        </w:tc>
        <w:tc>
          <w:tcPr>
            <w:tcW w:w="2756" w:type="dxa"/>
            <w:vMerge/>
            <w:shd w:val="clear" w:color="auto" w:fill="auto"/>
          </w:tcPr>
          <w:p w:rsidR="00AA432B" w:rsidRDefault="00AA432B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2B">
        <w:tc>
          <w:tcPr>
            <w:tcW w:w="3402" w:type="dxa"/>
            <w:shd w:val="clear" w:color="auto" w:fill="auto"/>
          </w:tcPr>
          <w:p w:rsidR="00AA432B" w:rsidRDefault="007D3749">
            <w:pPr>
              <w:spacing w:after="0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Тема 2. </w:t>
            </w:r>
            <w:r>
              <w:rPr>
                <w:rStyle w:val="2"/>
                <w:rFonts w:eastAsiaTheme="minorHAnsi"/>
              </w:rPr>
              <w:t>Человек</w:t>
            </w:r>
          </w:p>
          <w:p w:rsidR="00AA432B" w:rsidRDefault="00AA4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AA432B" w:rsidRDefault="007D3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 работы.</w:t>
            </w:r>
          </w:p>
        </w:tc>
        <w:tc>
          <w:tcPr>
            <w:tcW w:w="2756" w:type="dxa"/>
            <w:vMerge/>
            <w:shd w:val="clear" w:color="auto" w:fill="auto"/>
          </w:tcPr>
          <w:p w:rsidR="00AA432B" w:rsidRDefault="00AA432B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2B">
        <w:tc>
          <w:tcPr>
            <w:tcW w:w="3402" w:type="dxa"/>
            <w:shd w:val="clear" w:color="auto" w:fill="auto"/>
          </w:tcPr>
          <w:p w:rsidR="00AA432B" w:rsidRDefault="007D3749">
            <w:pPr>
              <w:spacing w:after="0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Тема 3. Духовная сфера. </w:t>
            </w:r>
          </w:p>
          <w:p w:rsidR="00AA432B" w:rsidRDefault="00AA4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AA432B" w:rsidRDefault="007D3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 работы.</w:t>
            </w:r>
          </w:p>
        </w:tc>
        <w:tc>
          <w:tcPr>
            <w:tcW w:w="2756" w:type="dxa"/>
            <w:vMerge/>
            <w:shd w:val="clear" w:color="auto" w:fill="auto"/>
          </w:tcPr>
          <w:p w:rsidR="00AA432B" w:rsidRDefault="00AA432B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2B">
        <w:tc>
          <w:tcPr>
            <w:tcW w:w="3402" w:type="dxa"/>
            <w:shd w:val="clear" w:color="auto" w:fill="auto"/>
          </w:tcPr>
          <w:p w:rsidR="00AA432B" w:rsidRDefault="007D3749">
            <w:pPr>
              <w:spacing w:after="0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Тема 4. Познание. </w:t>
            </w:r>
          </w:p>
          <w:p w:rsidR="00AA432B" w:rsidRDefault="00AA4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AA432B" w:rsidRDefault="007D3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56" w:type="dxa"/>
            <w:vMerge/>
            <w:shd w:val="clear" w:color="auto" w:fill="auto"/>
          </w:tcPr>
          <w:p w:rsidR="00AA432B" w:rsidRDefault="00AA432B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2B">
        <w:tc>
          <w:tcPr>
            <w:tcW w:w="3402" w:type="dxa"/>
            <w:shd w:val="clear" w:color="auto" w:fill="auto"/>
          </w:tcPr>
          <w:p w:rsidR="00AA432B" w:rsidRDefault="007D3749">
            <w:pPr>
              <w:spacing w:after="0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Тема 5. Экономическая сфера. </w:t>
            </w:r>
          </w:p>
          <w:p w:rsidR="00AA432B" w:rsidRDefault="00AA4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AA432B" w:rsidRDefault="007D3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 работы.</w:t>
            </w:r>
          </w:p>
        </w:tc>
        <w:tc>
          <w:tcPr>
            <w:tcW w:w="2756" w:type="dxa"/>
            <w:vMerge/>
            <w:shd w:val="clear" w:color="auto" w:fill="auto"/>
          </w:tcPr>
          <w:p w:rsidR="00AA432B" w:rsidRDefault="00AA432B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2B">
        <w:tc>
          <w:tcPr>
            <w:tcW w:w="3402" w:type="dxa"/>
            <w:shd w:val="clear" w:color="auto" w:fill="auto"/>
          </w:tcPr>
          <w:p w:rsidR="00AA432B" w:rsidRDefault="007D3749">
            <w:pPr>
              <w:spacing w:after="0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Тема 6. Социальная сфера. </w:t>
            </w:r>
          </w:p>
          <w:p w:rsidR="00AA432B" w:rsidRDefault="00AA4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AA432B" w:rsidRDefault="007D3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 работы.</w:t>
            </w:r>
          </w:p>
        </w:tc>
        <w:tc>
          <w:tcPr>
            <w:tcW w:w="2756" w:type="dxa"/>
            <w:vMerge/>
            <w:shd w:val="clear" w:color="auto" w:fill="auto"/>
          </w:tcPr>
          <w:p w:rsidR="00AA432B" w:rsidRDefault="00AA432B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2B">
        <w:tc>
          <w:tcPr>
            <w:tcW w:w="3402" w:type="dxa"/>
            <w:shd w:val="clear" w:color="auto" w:fill="auto"/>
          </w:tcPr>
          <w:p w:rsidR="00AA432B" w:rsidRDefault="007D3749">
            <w:pPr>
              <w:spacing w:after="0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Тема 7. Политическая сфера. </w:t>
            </w:r>
          </w:p>
          <w:p w:rsidR="00AA432B" w:rsidRDefault="00AA4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AA432B" w:rsidRDefault="007D3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 работы.</w:t>
            </w:r>
          </w:p>
        </w:tc>
        <w:tc>
          <w:tcPr>
            <w:tcW w:w="2756" w:type="dxa"/>
            <w:vMerge/>
            <w:shd w:val="clear" w:color="auto" w:fill="auto"/>
          </w:tcPr>
          <w:p w:rsidR="00AA432B" w:rsidRDefault="00AA432B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2B">
        <w:tc>
          <w:tcPr>
            <w:tcW w:w="3402" w:type="dxa"/>
            <w:shd w:val="clear" w:color="auto" w:fill="auto"/>
          </w:tcPr>
          <w:p w:rsidR="00AA432B" w:rsidRDefault="007D3749">
            <w:pPr>
              <w:spacing w:after="0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Тема 8. Право. </w:t>
            </w:r>
          </w:p>
          <w:p w:rsidR="00AA432B" w:rsidRDefault="00AA432B">
            <w:pPr>
              <w:spacing w:after="0"/>
              <w:rPr>
                <w:rStyle w:val="2"/>
                <w:rFonts w:eastAsiaTheme="minorHAnsi"/>
              </w:rPr>
            </w:pPr>
          </w:p>
        </w:tc>
        <w:tc>
          <w:tcPr>
            <w:tcW w:w="4226" w:type="dxa"/>
            <w:shd w:val="clear" w:color="auto" w:fill="auto"/>
          </w:tcPr>
          <w:p w:rsidR="00AA432B" w:rsidRDefault="007D3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56" w:type="dxa"/>
            <w:vMerge/>
            <w:shd w:val="clear" w:color="auto" w:fill="auto"/>
          </w:tcPr>
          <w:p w:rsidR="00AA432B" w:rsidRDefault="00AA432B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2B">
        <w:tc>
          <w:tcPr>
            <w:tcW w:w="3402" w:type="dxa"/>
            <w:shd w:val="clear" w:color="auto" w:fill="auto"/>
          </w:tcPr>
          <w:p w:rsidR="00AA432B" w:rsidRDefault="007D3749">
            <w:pPr>
              <w:spacing w:after="0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Тема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различных типов.</w:t>
            </w:r>
            <w:r>
              <w:rPr>
                <w:rStyle w:val="2"/>
                <w:rFonts w:eastAsiaTheme="minorHAnsi"/>
              </w:rPr>
              <w:t xml:space="preserve"> </w:t>
            </w:r>
          </w:p>
          <w:p w:rsidR="00AA432B" w:rsidRDefault="00AA432B">
            <w:pPr>
              <w:spacing w:after="0"/>
              <w:rPr>
                <w:rStyle w:val="2"/>
                <w:rFonts w:eastAsiaTheme="minorHAnsi"/>
              </w:rPr>
            </w:pPr>
          </w:p>
        </w:tc>
        <w:tc>
          <w:tcPr>
            <w:tcW w:w="4226" w:type="dxa"/>
            <w:shd w:val="clear" w:color="auto" w:fill="auto"/>
          </w:tcPr>
          <w:p w:rsidR="00AA432B" w:rsidRDefault="007D3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 работы.</w:t>
            </w:r>
          </w:p>
        </w:tc>
        <w:tc>
          <w:tcPr>
            <w:tcW w:w="2756" w:type="dxa"/>
            <w:vMerge/>
            <w:shd w:val="clear" w:color="auto" w:fill="auto"/>
          </w:tcPr>
          <w:p w:rsidR="00AA432B" w:rsidRDefault="00AA432B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32B">
        <w:tc>
          <w:tcPr>
            <w:tcW w:w="3402" w:type="dxa"/>
            <w:shd w:val="clear" w:color="auto" w:fill="auto"/>
          </w:tcPr>
          <w:p w:rsidR="00AA432B" w:rsidRDefault="007D3749">
            <w:pPr>
              <w:spacing w:after="0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Тема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заданий высокой</w:t>
            </w:r>
          </w:p>
        </w:tc>
        <w:tc>
          <w:tcPr>
            <w:tcW w:w="4226" w:type="dxa"/>
            <w:shd w:val="clear" w:color="auto" w:fill="auto"/>
          </w:tcPr>
          <w:p w:rsidR="00AA432B" w:rsidRDefault="007D3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 работы.</w:t>
            </w:r>
          </w:p>
        </w:tc>
        <w:tc>
          <w:tcPr>
            <w:tcW w:w="2756" w:type="dxa"/>
            <w:vMerge/>
            <w:shd w:val="clear" w:color="auto" w:fill="auto"/>
          </w:tcPr>
          <w:p w:rsidR="00AA432B" w:rsidRDefault="00AA432B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432B" w:rsidRDefault="00AA432B">
      <w:pPr>
        <w:widowControl w:val="0"/>
        <w:tabs>
          <w:tab w:val="left" w:pos="284"/>
        </w:tabs>
        <w:spacing w:after="0"/>
        <w:ind w:left="284"/>
        <w:jc w:val="both"/>
      </w:pPr>
      <w:bookmarkStart w:id="0" w:name="_GoBack"/>
      <w:bookmarkEnd w:id="0"/>
    </w:p>
    <w:sectPr w:rsidR="00AA432B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 Schoolbook"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E79EB"/>
    <w:multiLevelType w:val="multilevel"/>
    <w:tmpl w:val="0CD48F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74F5B0E"/>
    <w:multiLevelType w:val="multilevel"/>
    <w:tmpl w:val="52FA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0307D0"/>
    <w:multiLevelType w:val="multilevel"/>
    <w:tmpl w:val="E68E5A3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32B"/>
    <w:rsid w:val="007D3749"/>
    <w:rsid w:val="00AA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B0DA"/>
  <w15:docId w15:val="{E4871189-E602-4352-A958-4CC6F6CC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2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basedOn w:val="a0"/>
    <w:qFormat/>
    <w:rsid w:val="003743C2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3942D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qFormat/>
    <w:rsid w:val="003942DB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qFormat/>
    <w:rsid w:val="003942DB"/>
    <w:pPr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20">
    <w:name w:val="Основной текст (2)"/>
    <w:basedOn w:val="a"/>
    <w:qFormat/>
    <w:rsid w:val="003743C2"/>
    <w:pPr>
      <w:widowControl w:val="0"/>
      <w:shd w:val="clear" w:color="auto" w:fill="FFFFFF"/>
      <w:spacing w:after="60"/>
      <w:ind w:hanging="18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table" w:styleId="a9">
    <w:name w:val="Table Grid"/>
    <w:basedOn w:val="a1"/>
    <w:uiPriority w:val="59"/>
    <w:rsid w:val="00394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D3749"/>
    <w:pPr>
      <w:suppressAutoHyphens/>
      <w:autoSpaceDN w:val="0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11-&#1060;&#1050;&#1047;)%7b&#1050;&#1086;&#1085;&#1089;&#1091;&#1083;&#1100;&#1090;&#1072;&#1085;&#1090;&#1055;&#1083;&#1102;&#108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487</Words>
  <Characters>2777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NoteBook</cp:lastModifiedBy>
  <cp:revision>10</cp:revision>
  <dcterms:created xsi:type="dcterms:W3CDTF">2020-04-25T08:13:00Z</dcterms:created>
  <dcterms:modified xsi:type="dcterms:W3CDTF">2021-01-17T10:01:00Z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