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color w:val="2570BB"/>
          <w:sz w:val="28"/>
          <w:szCs w:val="28"/>
        </w:rPr>
      </w:pPr>
      <w:r>
        <w:rPr>
          <w:color w:val="2570BB"/>
          <w:sz w:val="28"/>
          <w:szCs w:val="28"/>
        </w:rPr>
        <w:t>Сроки и места подачи заявлений на участие в итоговом собеседовании 202</w:t>
      </w:r>
      <w:r>
        <w:rPr>
          <w:color w:val="2570BB"/>
          <w:sz w:val="28"/>
          <w:szCs w:val="28"/>
        </w:rPr>
        <w:t>1</w:t>
      </w:r>
      <w:r>
        <w:rPr>
          <w:color w:val="2570BB"/>
          <w:sz w:val="28"/>
          <w:szCs w:val="28"/>
        </w:rPr>
        <w:t xml:space="preserve"> г.</w:t>
      </w:r>
    </w:p>
    <w:p>
      <w:pPr>
        <w:pStyle w:val="Style16"/>
        <w:spacing w:before="0" w:after="26"/>
        <w:ind w:left="0" w:right="0" w:firstLine="567"/>
        <w:jc w:val="both"/>
        <w:rPr/>
      </w:pPr>
      <w:r>
        <w:rPr>
          <w:rStyle w:val="Style12"/>
          <w:b/>
          <w:color w:val="000000"/>
          <w:sz w:val="28"/>
          <w:szCs w:val="28"/>
        </w:rPr>
        <w:t>Сроки и места подачи заявлений на участие в итоговом собеседовании,</w:t>
      </w:r>
      <w:r>
        <w:rPr>
          <w:color w:val="000000"/>
          <w:sz w:val="28"/>
          <w:szCs w:val="28"/>
        </w:rPr>
        <w:br/>
      </w:r>
      <w:r>
        <w:rPr>
          <w:rStyle w:val="Style12"/>
          <w:b/>
          <w:color w:val="000000"/>
          <w:sz w:val="28"/>
          <w:szCs w:val="28"/>
        </w:rPr>
        <w:t xml:space="preserve">порядок информирования о результатах итогового собеседования </w:t>
      </w:r>
      <w:r>
        <w:rPr>
          <w:color w:val="000000"/>
          <w:sz w:val="28"/>
          <w:szCs w:val="28"/>
        </w:rPr>
        <w:br/>
      </w:r>
      <w:r>
        <w:rPr>
          <w:rStyle w:val="Style12"/>
          <w:b/>
          <w:color w:val="000000"/>
          <w:sz w:val="28"/>
          <w:szCs w:val="28"/>
        </w:rPr>
        <w:t>в 20</w:t>
      </w:r>
      <w:r>
        <w:rPr>
          <w:rStyle w:val="Style12"/>
          <w:b/>
          <w:color w:val="000000"/>
          <w:sz w:val="28"/>
          <w:szCs w:val="28"/>
        </w:rPr>
        <w:t>20</w:t>
      </w:r>
      <w:r>
        <w:rPr>
          <w:rStyle w:val="Style12"/>
          <w:b/>
          <w:color w:val="000000"/>
          <w:sz w:val="28"/>
          <w:szCs w:val="28"/>
        </w:rPr>
        <w:t>-202</w:t>
      </w:r>
      <w:r>
        <w:rPr>
          <w:rStyle w:val="Style12"/>
          <w:b/>
          <w:color w:val="000000"/>
          <w:sz w:val="28"/>
          <w:szCs w:val="28"/>
        </w:rPr>
        <w:t>1</w:t>
      </w:r>
      <w:r>
        <w:rPr>
          <w:rStyle w:val="Style12"/>
          <w:b/>
          <w:color w:val="000000"/>
          <w:sz w:val="28"/>
          <w:szCs w:val="28"/>
        </w:rPr>
        <w:t xml:space="preserve"> учебном году</w:t>
      </w:r>
      <w:r>
        <w:rPr>
          <w:color w:val="000000"/>
          <w:sz w:val="28"/>
          <w:szCs w:val="28"/>
        </w:rPr>
        <w:br/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Итоговое собеседование по русскому языку как условие допуска к ГИА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проводится для обучающихся, экстернов </w:t>
      </w:r>
      <w:r>
        <w:rPr>
          <w:rStyle w:val="Style12"/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во вторую среду февраля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 текстам, темам и заданиям, сформированным по часовым поясам Рособрнадзором </w:t>
      </w:r>
      <w:r>
        <w:rPr>
          <w:rStyle w:val="Style13"/>
          <w:rFonts w:ascii="Times New Roman;serif" w:hAnsi="Times New Roman;serif"/>
          <w:b/>
          <w:i/>
          <w:caps w:val="false"/>
          <w:smallCaps w:val="false"/>
          <w:color w:val="000000"/>
          <w:spacing w:val="0"/>
          <w:sz w:val="28"/>
          <w:szCs w:val="28"/>
        </w:rPr>
        <w:t>(в 2021 году – 10 февраля).</w:t>
      </w:r>
    </w:p>
    <w:p>
      <w:pPr>
        <w:pStyle w:val="Style16"/>
        <w:widowControl/>
        <w:pBdr/>
        <w:spacing w:before="150" w:after="0"/>
        <w:ind w:left="0" w:right="0" w:hanging="0"/>
        <w:jc w:val="both"/>
        <w:rPr/>
      </w:pPr>
      <w:r>
        <w:rPr>
          <w:rStyle w:val="Style12"/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2"/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Для участия в итоговом собеседовании по русскому языку</w:t>
      </w:r>
      <w:r>
        <w:rPr>
          <w:rStyle w:val="Style12"/>
          <w:rFonts w:ascii="Trebuchet MS;Arial;Helvetica;sans-serif" w:hAnsi="Trebuchet MS;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2"/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обучающиеся</w:t>
      </w:r>
      <w:r>
        <w:rPr>
          <w:rStyle w:val="Style12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2"/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подают заявление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– в образовательные организации по выбору экстернов. Указанные заявления подаются </w:t>
      </w:r>
      <w:r>
        <w:rPr>
          <w:rStyle w:val="Style12"/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не позднее чем за две недели до начала проведения итогового собеседования по русскому языку </w:t>
      </w:r>
      <w:r>
        <w:rPr>
          <w:rStyle w:val="Style13"/>
          <w:rFonts w:ascii="Times New Roman;serif" w:hAnsi="Times New Roman;serif"/>
          <w:b/>
          <w:i/>
          <w:caps w:val="false"/>
          <w:smallCaps w:val="false"/>
          <w:color w:val="000000"/>
          <w:spacing w:val="0"/>
          <w:sz w:val="28"/>
          <w:szCs w:val="28"/>
        </w:rPr>
        <w:t>(в 2021 году – не позднее 27 января).</w:t>
      </w:r>
    </w:p>
    <w:p>
      <w:pPr>
        <w:pStyle w:val="Style16"/>
        <w:widowControl/>
        <w:pBdr/>
        <w:spacing w:before="15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Итоговое собеседование проводится в образовательных организациях и (или) местах, определенных ОИВ (органами исполнительной власти субъекта РФ) </w:t>
      </w:r>
    </w:p>
    <w:p>
      <w:pPr>
        <w:pStyle w:val="Style16"/>
        <w:widowControl/>
        <w:pBdr/>
        <w:spacing w:before="150" w:after="0"/>
        <w:ind w:left="0" w:right="0" w:hanging="0"/>
        <w:jc w:val="both"/>
        <w:rPr/>
      </w:pP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none"/>
        </w:rPr>
        <w:t>Д</w:t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ля 9-классников </w:t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none"/>
        </w:rPr>
        <w:t>МБОУ СШ 155</w:t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– в </w:t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none"/>
        </w:rPr>
        <w:drawing>
          <wp:anchor behindDoc="0" distT="0" distB="95250" distL="95250" distR="9525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line">
              <wp:align>bottom</wp:align>
            </wp:positionV>
            <wp:extent cx="1924050" cy="2686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none"/>
        </w:rPr>
        <w:t>МБОУ СШ 155</w:t>
      </w:r>
    </w:p>
    <w:p>
      <w:pPr>
        <w:pStyle w:val="Style16"/>
        <w:widowControl/>
        <w:pBdr/>
        <w:spacing w:before="15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обучающихся с ограниченными возможностями здоровья, детей-инвалидов и инвалидов, а также обучающихся на дому продолжительность итогового собеседования по русскому языку увеличивается на 30 минут.</w:t>
      </w:r>
    </w:p>
    <w:p>
      <w:pPr>
        <w:pStyle w:val="Style16"/>
        <w:widowControl/>
        <w:pBdr/>
        <w:spacing w:before="15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Проверка ответов и информирование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>
      <w:pPr>
        <w:pStyle w:val="Style16"/>
        <w:widowControl/>
        <w:pBdr/>
        <w:spacing w:before="15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Повторно допускаются к итоговому собеседованию по русскому языку в дополнительные сроки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текущем учебном году (во вторую рабочую среду марта и первый рабочий понедельник мая, </w:t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single"/>
        </w:rPr>
        <w:t>в 202</w:t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single"/>
        </w:rPr>
        <w:t>1</w:t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 году - 1</w:t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single"/>
        </w:rPr>
        <w:t>0</w:t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 марта и 1</w:t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single"/>
        </w:rPr>
        <w:t>7</w:t>
      </w:r>
      <w:r>
        <w:rPr>
          <w:rStyle w:val="Style13"/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 мая)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следующие обучающиеся, экстерны:</w:t>
      </w:r>
    </w:p>
    <w:p>
      <w:pPr>
        <w:pStyle w:val="Style16"/>
        <w:widowControl/>
        <w:pBdr/>
        <w:spacing w:before="15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получившие по итоговому собеседованию по русскому языку неудовлетворительный результат («незачет»);</w:t>
      </w:r>
    </w:p>
    <w:p>
      <w:pPr>
        <w:pStyle w:val="Style16"/>
        <w:widowControl/>
        <w:pBdr/>
        <w:spacing w:before="15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>
      <w:pPr>
        <w:pStyle w:val="Style16"/>
        <w:widowControl/>
        <w:pBdr/>
        <w:spacing w:before="15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r>
        <w:rPr>
          <w:color w:val="000000"/>
          <w:sz w:val="28"/>
          <w:szCs w:val="28"/>
        </w:rPr>
        <w:br/>
        <w:t xml:space="preserve">           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Verdana">
    <w:altName w:val="Geneva"/>
    <w:charset w:val="cc"/>
    <w:family w:val="auto"/>
    <w:pitch w:val="default"/>
  </w:font>
  <w:font w:name="Times New Roman">
    <w:altName w:val="serif"/>
    <w:charset w:val="cc"/>
    <w:family w:val="auto"/>
    <w:pitch w:val="default"/>
  </w:font>
  <w:font w:name="Trebuchet MS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0"/>
      </w:numPr>
      <w:spacing w:before="240" w:after="120"/>
      <w:outlineLvl w:val="0"/>
    </w:pPr>
    <w:rPr>
      <w:rFonts w:ascii="Times New Roman" w:hAnsi="Times New Roman" w:eastAsia="NSimSun" w:cs="Arial"/>
      <w:b/>
      <w:bCs/>
      <w:sz w:val="48"/>
      <w:szCs w:val="48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LibreOffice/6.2.5.2$Windows_X86_64 LibreOffice_project/1ec314fa52f458adc18c4f025c545a4e8b22c159</Application>
  <Pages>1</Pages>
  <Words>284</Words>
  <Characters>1882</Characters>
  <CharactersWithSpaces>2174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2019-11-21T15:47:29Z</dcterms:created>
  <dc:creator/>
  <dc:description/>
  <dc:language>ru-RU</dc:language>
  <cp:lastModifiedBy/>
  <dcterms:modified xsi:type="dcterms:W3CDTF">2020-12-23T10:57:01Z</dcterms:modified>
  <cp:revision>2</cp:revision>
  <dc:subject/>
  <dc:title/>
</cp:coreProperties>
</file>