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Один из лучших методов обучения детей правилам дорожного движения ― наблюдение за реальными событиями. Во время приятной вечерней прогулки, по дороге домой из детского сада или школы можно увидеть все дорожные знаки, закрепить правила. Можно устроить специальные обучающие прогулки, стараясь показать малышу как можно больше реальных жизненных ситуаций, связанных с дорожными правилами. Начинайте свой рассказ сразу, как только выйдете из подъезда. Вы точно найдёте интересные и важные типовые ситуации. В них можно включить такие элементы:</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 Дорога у дома ― насколько она безопасна? Расскажите ребёнку, что даже здесь автомобилей нужно опасаться. Машина, которая мирно «спит» у дома, может внезапно начать движение. Играть и бегать по проезжей части нельзя даже здесь.</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 Улица с насыщенным движением. Где её нужно переходить? Как вести себя, если увидел знакомого мальчика на другой стороне? Или собачка смело бежит по дороге? Почему нужно переходить дорогу строго в определённых местах? Что делать, если близко нет ни знака перехода, ни «зебры» на асфальте? Почему иногда автомобили заезжают даже сюда? Что делать в этом случае?</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 Путь в школу и домой. Хороший и важный урок ― запоминание и ориентирование. Где находится магазин? Что расположено за тем поворотом? Сколько раз нужно перейти улицу по дороге в школу? Какой путь туда лучше и безопаснее? Как быстро едет автомобиль? Ориентирование на местности ― очень важный аспект правильного воспитания и обучения правилам дорожного движения.</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При объяснении устройства дороги и правил движения по ней старайтесь обращать внимание на дорожные знаки и их значение. Первое, что дети должны усвоить ― это роль светофора. Поясните, какими бывают светофоры, почему они разноцветные, какие цвета опасные и что они означают. Закрепите название и правила перехода по пешеходному переходу в игре « Светофор».</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Поясните цвет дорожных знаков и их значение. Красные знаки всегда обозначают запрет, они называются «запрещающими». Спросите мнение ребёнка по этому поводу: почему надо быть острожным, когда видишь дорожные знаки такого цвета.</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Объясните значение «разрешающего» синего цвета, почему нужно присматриваться во время пути именно к таким знакам. Что они могут разрешать?</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Второй знак, который должен быть усвоен ― это «зебра». Не всегда у такого знака стоит указатель или светофор. Поясните, почему «зебра» так называется, на кого из зверей она похожа. Надо обратить внимание детей, что в крупных городах вид «зебры» изменен на жёлто-белый цвет. Детям старшего дошкольного возраста можно рассказать о светоотражающей краске, из которой делают такой дорожный знак.</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Из наземных указателей расскажите о знаке «Осторожно, велосипед». Поясните, зачем он нужен, на каком транспорте можно там ездить и можно ли так ходить или бегать. Пусть ребёнок задаёт вам вопросы, а вы будете отвечать на них. Поиграйте с ним в игры на правила дорожного движения, это так интересно. Делать это надо на доступном для детей языке, в немного шутливой и игровой форме, что вызовет положительные ассоциации у малыша.</w:t>
      </w:r>
      <w:bookmarkStart w:id="0" w:name="_GoBack"/>
      <w:bookmarkEnd w:id="0"/>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Покажите детям, что есть и отдельно стоящие знаки дорожного движения. На них надо обращать особое внимание. Так, около светофора есть знаки подтверждающие, что пешеходу можно идти. Перед переходом установлен знак, на котором изображён человек, спускающийся вниз по лестнице. Поясните ребёнку, что, видя этот дорожный знак, он должен обязательно воспользоваться подземным переходом. Такой же знак установлен и при входе в метро.</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На дороге часто можно встретить указатели движения, поворотов, разворотов, как запрещающих, так и разрешающих, поясняющих, как именно надо делать. Так, знак «главная дорога» может быть усвоен просто: объясните, почему в знаке есть жёлтая фигура, попросите рассказать, как выглядит знак. Пускай малыш сравнит его с чем-то. Это развивает не только память, но и логическое мышление. В простой, доступной форме можно объяснить дорожные знаки и их значение, связанные с движением большегрузных автомобилей, ограничение или разрешение скоростного режима, дорожных работ, возможности появления на дороге животных.</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color w:val="1A1A1A"/>
          <w:sz w:val="24"/>
          <w:szCs w:val="24"/>
          <w:lang w:eastAsia="ru-RU"/>
        </w:rPr>
        <w:t>Хороший способ рассказать детям о серьёзных и важных правилах дорожного движения ― использовать для этого простые и понятные ребенку картинки, слайды, книги с рассказами, сказки и мультфильмы. Е. Житков «</w:t>
      </w:r>
      <w:r>
        <w:rPr>
          <w:rFonts w:eastAsia="Times New Roman" w:cs="Times New Roman" w:ascii="Times New Roman" w:hAnsi="Times New Roman"/>
          <w:b/>
          <w:bCs/>
          <w:color w:val="1A1A1A"/>
          <w:sz w:val="24"/>
          <w:szCs w:val="24"/>
          <w:lang w:eastAsia="ru-RU"/>
        </w:rPr>
        <w:t>Светофор</w:t>
      </w:r>
      <w:r>
        <w:rPr>
          <w:rFonts w:eastAsia="Times New Roman" w:cs="Times New Roman" w:ascii="Times New Roman" w:hAnsi="Times New Roman"/>
          <w:color w:val="1A1A1A"/>
          <w:sz w:val="24"/>
          <w:szCs w:val="24"/>
          <w:lang w:eastAsia="ru-RU"/>
        </w:rPr>
        <w:t>»; Н. Киселева «Котёнок и щенок», С. Волкова «Торопыжка на улице», Смешарики «Азбука безопасности». После просмотра или прослушивания истории побеседуйте о правилах, которые там были, поговорите о правильных и неправильных вариантах поведения персонажей.</w:t>
      </w:r>
    </w:p>
    <w:p>
      <w:pPr>
        <w:pStyle w:val="Normal"/>
        <w:shd w:val="clear" w:color="auto" w:fill="FFFFFF"/>
        <w:spacing w:lineRule="auto" w:line="240" w:beforeAutospacing="1" w:afterAutospacing="1"/>
        <w:rPr>
          <w:rFonts w:ascii="Times New Roman" w:hAnsi="Times New Roman" w:eastAsia="Times New Roman" w:cs="Times New Roman"/>
          <w:color w:val="1A1A1A"/>
          <w:sz w:val="24"/>
          <w:szCs w:val="24"/>
          <w:lang w:eastAsia="ru-RU"/>
        </w:rPr>
      </w:pPr>
      <w:r>
        <w:rPr>
          <w:rFonts w:eastAsia="Times New Roman" w:cs="Times New Roman" w:ascii="Times New Roman" w:hAnsi="Times New Roman"/>
          <w:b/>
          <w:bCs/>
          <w:color w:val="1A1A1A"/>
          <w:sz w:val="24"/>
          <w:szCs w:val="24"/>
          <w:lang w:eastAsia="ru-RU"/>
        </w:rPr>
        <w:t>Правила дорожного движения для детей ― это не просто законы, по которым организовывается движение на улицах, трассах и автострадах. В первую очередь, это умение понимать ситуации, которые возникают на каждом шагу, и адекватно на них реагировать. Чем быстрее вы научите малыша это делать, тем легче и спокойнее будете отпускать в самостоятельные прогулки, походы в магазин или школу.</w:t>
      </w:r>
    </w:p>
    <w:p>
      <w:pPr>
        <w:pStyle w:val="Normal"/>
        <w:spacing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46443d"/>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46443d"/>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46443d"/>
    <w:rPr>
      <w:b/>
      <w:bCs/>
    </w:rPr>
  </w:style>
  <w:style w:type="character" w:styleId="Style13">
    <w:name w:val="Интернет-ссылка"/>
    <w:basedOn w:val="DefaultParagraphFont"/>
    <w:uiPriority w:val="99"/>
    <w:semiHidden/>
    <w:unhideWhenUsed/>
    <w:rsid w:val="0046443d"/>
    <w:rPr>
      <w:color w:val="0000FF"/>
      <w:u w:val="single"/>
    </w:rPr>
  </w:style>
  <w:style w:type="character" w:styleId="All" w:customStyle="1">
    <w:name w:val="all"/>
    <w:basedOn w:val="DefaultParagraphFont"/>
    <w:qFormat/>
    <w:rsid w:val="0046443d"/>
    <w:rPr/>
  </w:style>
  <w:style w:type="character" w:styleId="Z" w:customStyle="1">
    <w:name w:val="z-Начало формы Знак"/>
    <w:basedOn w:val="DefaultParagraphFont"/>
    <w:link w:val="z-"/>
    <w:uiPriority w:val="99"/>
    <w:semiHidden/>
    <w:qFormat/>
    <w:rsid w:val="0046443d"/>
    <w:rPr>
      <w:rFonts w:ascii="Arial" w:hAnsi="Arial" w:eastAsia="Times New Roman" w:cs="Arial"/>
      <w:vanish/>
      <w:sz w:val="16"/>
      <w:szCs w:val="16"/>
      <w:lang w:eastAsia="ru-RU"/>
    </w:rPr>
  </w:style>
  <w:style w:type="character" w:styleId="Z1" w:customStyle="1">
    <w:name w:val="z-Конец формы Знак"/>
    <w:basedOn w:val="DefaultParagraphFont"/>
    <w:link w:val="z-1"/>
    <w:uiPriority w:val="99"/>
    <w:semiHidden/>
    <w:qFormat/>
    <w:rsid w:val="0046443d"/>
    <w:rPr>
      <w:rFonts w:ascii="Arial" w:hAnsi="Arial" w:eastAsia="Times New Roman" w:cs="Arial"/>
      <w:vanish/>
      <w:sz w:val="16"/>
      <w:szCs w:val="16"/>
      <w:lang w:eastAsia="ru-RU"/>
    </w:rPr>
  </w:style>
  <w:style w:type="character" w:styleId="Expertabout" w:customStyle="1">
    <w:name w:val="expert-about"/>
    <w:basedOn w:val="DefaultParagraphFont"/>
    <w:qFormat/>
    <w:rsid w:val="0046443d"/>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semiHidden/>
    <w:unhideWhenUsed/>
    <w:qFormat/>
    <w:rsid w:val="0046443d"/>
    <w:pPr>
      <w:spacing w:lineRule="auto" w:line="240" w:beforeAutospacing="1" w:afterAutospacing="1"/>
    </w:pPr>
    <w:rPr>
      <w:rFonts w:ascii="Times New Roman" w:hAnsi="Times New Roman" w:eastAsia="Times New Roman" w:cs="Times New Roman"/>
      <w:sz w:val="24"/>
      <w:szCs w:val="24"/>
      <w:lang w:eastAsia="ru-RU"/>
    </w:rPr>
  </w:style>
  <w:style w:type="paragraph" w:styleId="HTMLTopofForm">
    <w:name w:val="HTML Top of Form"/>
    <w:basedOn w:val="Normal"/>
    <w:next w:val="Normal"/>
    <w:link w:val="z-0"/>
    <w:uiPriority w:val="99"/>
    <w:semiHidden/>
    <w:unhideWhenUsed/>
    <w:qFormat/>
    <w:rsid w:val="0046443d"/>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next w:val="Normal"/>
    <w:link w:val="z-2"/>
    <w:uiPriority w:val="99"/>
    <w:semiHidden/>
    <w:unhideWhenUsed/>
    <w:qFormat/>
    <w:rsid w:val="0046443d"/>
    <w:pPr>
      <w:pBdr>
        <w:top w:val="single" w:sz="6" w:space="1" w:color="000000"/>
      </w:pBdr>
      <w:spacing w:lineRule="auto" w:line="240" w:before="0" w:after="0"/>
      <w:jc w:val="center"/>
    </w:pPr>
    <w:rPr>
      <w:rFonts w:ascii="Arial" w:hAnsi="Arial" w:eastAsia="Times New Roman" w:cs="Arial"/>
      <w:vanish/>
      <w:sz w:val="16"/>
      <w:szCs w:val="16"/>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LibreOffice/6.2.5.2$Windows_X86_64 LibreOffice_project/1ec314fa52f458adc18c4f025c545a4e8b22c159</Application>
  <Pages>2</Pages>
  <Words>711</Words>
  <Characters>4210</Characters>
  <CharactersWithSpaces>4908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2020-01-09T02:38:00Z</dcterms:created>
  <dc:creator>User</dc:creator>
  <dc:description/>
  <dc:language>ru-RU</dc:language>
  <cp:lastModifiedBy>User</cp:lastModifiedBy>
  <dcterms:modified xsi:type="dcterms:W3CDTF">2020-01-09T02:44:00Z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