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92" w:rsidRPr="00B86381" w:rsidRDefault="008306FF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263092" w:rsidRPr="00B86381" w:rsidRDefault="00263092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92" w:rsidRPr="00B86381" w:rsidRDefault="008306F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63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 w:rsidRPr="00B8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</w:t>
      </w:r>
    </w:p>
    <w:p w:rsidR="00263092" w:rsidRPr="00B86381" w:rsidRDefault="008306F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63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="00E20992" w:rsidRPr="00B86381">
        <w:rPr>
          <w:rFonts w:ascii="Times New Roman" w:eastAsia="Times New Roman" w:hAnsi="Times New Roman" w:cs="Times New Roman"/>
          <w:sz w:val="24"/>
          <w:szCs w:val="24"/>
          <w:lang w:eastAsia="ru-RU"/>
        </w:rPr>
        <w:t>: 8</w:t>
      </w:r>
    </w:p>
    <w:p w:rsidR="00263092" w:rsidRPr="00B86381" w:rsidRDefault="008306F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B86381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263092" w:rsidRPr="00B86381" w:rsidRDefault="008306F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B8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35189" w:rsidRPr="00B86381" w:rsidRDefault="00235189" w:rsidP="0023518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алгебре разработана</w:t>
      </w:r>
      <w:r w:rsidRPr="00B86381">
        <w:rPr>
          <w:rFonts w:ascii="Times New Roman" w:hAnsi="Times New Roman" w:cs="Times New Roman"/>
          <w:color w:val="000000"/>
          <w:sz w:val="24"/>
          <w:szCs w:val="24"/>
        </w:rPr>
        <w:t> на основании следующих нормативных правовых документов:</w:t>
      </w:r>
    </w:p>
    <w:p w:rsidR="00235189" w:rsidRPr="00B86381" w:rsidRDefault="00235189" w:rsidP="00235189">
      <w:pPr>
        <w:widowControl w:val="0"/>
        <w:numPr>
          <w:ilvl w:val="0"/>
          <w:numId w:val="4"/>
        </w:numPr>
        <w:tabs>
          <w:tab w:val="left" w:pos="284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86381">
        <w:rPr>
          <w:rFonts w:ascii="Times New Roman" w:hAnsi="Times New Roman" w:cs="Times New Roman"/>
          <w:sz w:val="24"/>
          <w:szCs w:val="24"/>
        </w:rPr>
        <w:t xml:space="preserve">ФГОС ООО (приказ МОН РФ от 17.12.2010 №1897), с учетом приказа МОН РФ от 29.12.2014 №1644, приказа МОН РФ от 31.12.2015 №1577; </w:t>
      </w:r>
    </w:p>
    <w:p w:rsidR="00235189" w:rsidRPr="00B86381" w:rsidRDefault="00235189" w:rsidP="00235189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B86381">
        <w:rPr>
          <w:rFonts w:ascii="Times New Roman" w:hAnsi="Times New Roman" w:cs="Times New Roman"/>
          <w:sz w:val="24"/>
          <w:szCs w:val="24"/>
        </w:rPr>
        <w:t xml:space="preserve">Авторская  программа по алгебре </w:t>
      </w:r>
      <w:r w:rsidRPr="00B86381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к УМК С.М. Никольского и др. «Алгебра и начала математического анализа», 10 класс, на основе федерального компонента государственного стандарта общего образования, «Программы по алгебре 10-11 классы», составитель Бурмистрова Т. А., (М.:Просвещение.2016).</w:t>
      </w:r>
    </w:p>
    <w:p w:rsidR="00235189" w:rsidRPr="00B86381" w:rsidRDefault="00235189" w:rsidP="00235189">
      <w:pPr>
        <w:widowControl w:val="0"/>
        <w:numPr>
          <w:ilvl w:val="0"/>
          <w:numId w:val="4"/>
        </w:numPr>
        <w:tabs>
          <w:tab w:val="left" w:pos="284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86381">
        <w:rPr>
          <w:rFonts w:ascii="Times New Roman" w:hAnsi="Times New Roman" w:cs="Times New Roman"/>
          <w:sz w:val="24"/>
          <w:szCs w:val="24"/>
        </w:rPr>
        <w:t>Положение о рабочей программе МБОУ СШ № 155;</w:t>
      </w:r>
    </w:p>
    <w:p w:rsidR="00235189" w:rsidRPr="00B86381" w:rsidRDefault="00235189" w:rsidP="00235189">
      <w:pPr>
        <w:widowControl w:val="0"/>
        <w:numPr>
          <w:ilvl w:val="0"/>
          <w:numId w:val="4"/>
        </w:numPr>
        <w:tabs>
          <w:tab w:val="left" w:pos="284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86381">
        <w:rPr>
          <w:rFonts w:ascii="Times New Roman" w:hAnsi="Times New Roman" w:cs="Times New Roman"/>
          <w:sz w:val="24"/>
          <w:szCs w:val="24"/>
        </w:rPr>
        <w:t>Учебный план МБОУ СШ № 155.</w:t>
      </w:r>
    </w:p>
    <w:p w:rsidR="00235189" w:rsidRPr="00B86381" w:rsidRDefault="00235189" w:rsidP="00235189">
      <w:pPr>
        <w:pStyle w:val="3"/>
        <w:keepNext w:val="0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381">
        <w:rPr>
          <w:rFonts w:ascii="Times New Roman" w:hAnsi="Times New Roman" w:cs="Times New Roman"/>
          <w:sz w:val="24"/>
          <w:szCs w:val="24"/>
        </w:rPr>
        <w:t>Цели</w:t>
      </w:r>
    </w:p>
    <w:p w:rsidR="00235189" w:rsidRPr="00B86381" w:rsidRDefault="00235189" w:rsidP="0023518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38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235189" w:rsidRPr="00B86381" w:rsidRDefault="00235189" w:rsidP="0023518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6381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B86381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235189" w:rsidRPr="00B86381" w:rsidRDefault="00235189" w:rsidP="0023518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6381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B86381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35189" w:rsidRPr="00B86381" w:rsidRDefault="00235189" w:rsidP="0023518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6381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B86381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35189" w:rsidRPr="00B86381" w:rsidRDefault="00235189" w:rsidP="0023518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6381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B86381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B86381">
        <w:rPr>
          <w:rFonts w:ascii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B86381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235189" w:rsidRPr="00B86381" w:rsidRDefault="00235189" w:rsidP="00235189">
      <w:pPr>
        <w:pStyle w:val="6"/>
        <w:keepNext w:val="0"/>
        <w:widowControl w:val="0"/>
        <w:ind w:firstLine="567"/>
        <w:rPr>
          <w:i w:val="0"/>
          <w:szCs w:val="24"/>
        </w:rPr>
      </w:pPr>
      <w:r w:rsidRPr="00B86381">
        <w:rPr>
          <w:i w:val="0"/>
          <w:szCs w:val="24"/>
        </w:rPr>
        <w:t>Место предмета в базисном учебном плане</w:t>
      </w:r>
    </w:p>
    <w:p w:rsidR="00235189" w:rsidRPr="00B86381" w:rsidRDefault="00235189" w:rsidP="0023518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381">
        <w:rPr>
          <w:rFonts w:ascii="Times New Roman" w:hAnsi="Times New Roman" w:cs="Times New Roman"/>
          <w:sz w:val="24"/>
          <w:szCs w:val="24"/>
        </w:rPr>
        <w:t>В данной рабочей программе на изучение алгебры и начал математического</w:t>
      </w:r>
      <w:r w:rsidR="00B86381">
        <w:rPr>
          <w:rFonts w:ascii="Times New Roman" w:hAnsi="Times New Roman" w:cs="Times New Roman"/>
          <w:sz w:val="24"/>
          <w:szCs w:val="24"/>
        </w:rPr>
        <w:t xml:space="preserve"> анализа в 11 классе отводится 4</w:t>
      </w:r>
      <w:r w:rsidRPr="00B86381">
        <w:rPr>
          <w:rFonts w:ascii="Times New Roman" w:hAnsi="Times New Roman" w:cs="Times New Roman"/>
          <w:sz w:val="24"/>
          <w:szCs w:val="24"/>
        </w:rPr>
        <w:t xml:space="preserve"> часа в неделю, из</w:t>
      </w:r>
      <w:r w:rsidR="00B86381">
        <w:rPr>
          <w:rFonts w:ascii="Times New Roman" w:hAnsi="Times New Roman" w:cs="Times New Roman"/>
          <w:sz w:val="24"/>
          <w:szCs w:val="24"/>
        </w:rPr>
        <w:t xml:space="preserve"> расчёта 34 учебные недели – 136 ч</w:t>
      </w:r>
      <w:r w:rsidRPr="00B86381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263092" w:rsidRPr="00B86381" w:rsidRDefault="008306FF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263092" w:rsidRPr="00B86381" w:rsidRDefault="0026309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c"/>
        <w:tblW w:w="9523" w:type="dxa"/>
        <w:tblInd w:w="284" w:type="dxa"/>
        <w:tblLook w:val="04A0" w:firstRow="1" w:lastRow="0" w:firstColumn="1" w:lastColumn="0" w:noHBand="0" w:noVBand="1"/>
      </w:tblPr>
      <w:tblGrid>
        <w:gridCol w:w="2539"/>
        <w:gridCol w:w="4226"/>
        <w:gridCol w:w="2758"/>
      </w:tblGrid>
      <w:tr w:rsidR="00263092" w:rsidRPr="00B86381">
        <w:tc>
          <w:tcPr>
            <w:tcW w:w="2539" w:type="dxa"/>
            <w:shd w:val="clear" w:color="auto" w:fill="auto"/>
            <w:vAlign w:val="center"/>
          </w:tcPr>
          <w:p w:rsidR="00263092" w:rsidRPr="00B86381" w:rsidRDefault="008306F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63092" w:rsidRPr="00B86381" w:rsidRDefault="008306F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shd w:val="clear" w:color="auto" w:fill="auto"/>
          </w:tcPr>
          <w:p w:rsidR="00263092" w:rsidRPr="00B86381" w:rsidRDefault="008306F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B86381" w:rsidRPr="00B86381">
        <w:tc>
          <w:tcPr>
            <w:tcW w:w="2539" w:type="dxa"/>
            <w:shd w:val="clear" w:color="auto" w:fill="auto"/>
            <w:vAlign w:val="center"/>
          </w:tcPr>
          <w:p w:rsidR="00B86381" w:rsidRPr="00B86381" w:rsidRDefault="00B86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Целые и действительные числа Рациональные </w:t>
            </w:r>
            <w:r w:rsidRPr="00B86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уравнения и неравенства</w:t>
            </w:r>
            <w:r w:rsidRPr="00B8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shd w:val="clear" w:color="auto" w:fill="auto"/>
          </w:tcPr>
          <w:p w:rsidR="00B86381" w:rsidRPr="00B86381" w:rsidRDefault="00B86381" w:rsidP="0023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Входная контрольная. </w:t>
            </w:r>
          </w:p>
          <w:p w:rsidR="00B86381" w:rsidRPr="00B86381" w:rsidRDefault="00B86381" w:rsidP="002351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8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B86381" w:rsidRPr="00B86381" w:rsidRDefault="00B86381" w:rsidP="00042A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 (алгебре, геометрия).</w:t>
            </w:r>
          </w:p>
        </w:tc>
      </w:tr>
      <w:tr w:rsidR="00B86381" w:rsidRPr="00B86381">
        <w:tc>
          <w:tcPr>
            <w:tcW w:w="2539" w:type="dxa"/>
            <w:shd w:val="clear" w:color="auto" w:fill="auto"/>
            <w:vAlign w:val="center"/>
          </w:tcPr>
          <w:p w:rsidR="00B86381" w:rsidRPr="00B86381" w:rsidRDefault="00B8638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Корень степени </w:t>
            </w:r>
            <w:r w:rsidRPr="00B86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8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shd w:val="clear" w:color="auto" w:fill="auto"/>
          </w:tcPr>
          <w:p w:rsidR="00B86381" w:rsidRPr="00B86381" w:rsidRDefault="00B8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2758" w:type="dxa"/>
            <w:vMerge/>
            <w:shd w:val="clear" w:color="auto" w:fill="auto"/>
          </w:tcPr>
          <w:p w:rsidR="00B86381" w:rsidRPr="00B86381" w:rsidRDefault="00B8638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81" w:rsidRPr="00B86381">
        <w:tc>
          <w:tcPr>
            <w:tcW w:w="2539" w:type="dxa"/>
            <w:shd w:val="clear" w:color="auto" w:fill="auto"/>
            <w:vAlign w:val="center"/>
          </w:tcPr>
          <w:p w:rsidR="00B86381" w:rsidRPr="00B86381" w:rsidRDefault="00B8638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положительного числа </w:t>
            </w:r>
          </w:p>
        </w:tc>
        <w:tc>
          <w:tcPr>
            <w:tcW w:w="4226" w:type="dxa"/>
            <w:shd w:val="clear" w:color="auto" w:fill="auto"/>
          </w:tcPr>
          <w:p w:rsidR="00B86381" w:rsidRPr="00B86381" w:rsidRDefault="00B86381" w:rsidP="003B307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№3 </w:t>
            </w:r>
          </w:p>
        </w:tc>
        <w:tc>
          <w:tcPr>
            <w:tcW w:w="2758" w:type="dxa"/>
            <w:vMerge/>
            <w:shd w:val="clear" w:color="auto" w:fill="auto"/>
          </w:tcPr>
          <w:p w:rsidR="00B86381" w:rsidRPr="00B86381" w:rsidRDefault="00B8638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81" w:rsidRPr="00B86381">
        <w:tc>
          <w:tcPr>
            <w:tcW w:w="2539" w:type="dxa"/>
            <w:shd w:val="clear" w:color="auto" w:fill="auto"/>
            <w:vAlign w:val="center"/>
          </w:tcPr>
          <w:p w:rsidR="00B86381" w:rsidRPr="00B86381" w:rsidRDefault="00B8638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1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Логарифмы</w:t>
            </w:r>
            <w:r w:rsidRPr="00B86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Простейшие показательные и логарифмические уравнения и неравенства  методы их решения</w:t>
            </w:r>
          </w:p>
        </w:tc>
        <w:tc>
          <w:tcPr>
            <w:tcW w:w="4226" w:type="dxa"/>
            <w:shd w:val="clear" w:color="auto" w:fill="auto"/>
          </w:tcPr>
          <w:p w:rsidR="00B86381" w:rsidRPr="00B86381" w:rsidRDefault="00B86381" w:rsidP="003B3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№4 </w:t>
            </w:r>
          </w:p>
        </w:tc>
        <w:tc>
          <w:tcPr>
            <w:tcW w:w="2758" w:type="dxa"/>
            <w:vMerge/>
            <w:shd w:val="clear" w:color="auto" w:fill="auto"/>
          </w:tcPr>
          <w:p w:rsidR="00B86381" w:rsidRPr="00B86381" w:rsidRDefault="00B8638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81" w:rsidRPr="00B86381">
        <w:trPr>
          <w:trHeight w:val="286"/>
        </w:trPr>
        <w:tc>
          <w:tcPr>
            <w:tcW w:w="2539" w:type="dxa"/>
            <w:shd w:val="clear" w:color="auto" w:fill="auto"/>
            <w:vAlign w:val="center"/>
          </w:tcPr>
          <w:p w:rsidR="00B86381" w:rsidRPr="00B86381" w:rsidRDefault="00B863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81">
              <w:rPr>
                <w:rFonts w:ascii="Times New Roman" w:hAnsi="Times New Roman" w:cs="Times New Roman"/>
                <w:b/>
                <w:sz w:val="24"/>
                <w:szCs w:val="24"/>
              </w:rPr>
              <w:t>Синус и косинус угла и числа. Тангенс и котангенс угла и числа</w:t>
            </w:r>
          </w:p>
        </w:tc>
        <w:tc>
          <w:tcPr>
            <w:tcW w:w="4226" w:type="dxa"/>
            <w:shd w:val="clear" w:color="auto" w:fill="auto"/>
          </w:tcPr>
          <w:p w:rsidR="00B86381" w:rsidRPr="00B86381" w:rsidRDefault="00B86381" w:rsidP="003B3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2758" w:type="dxa"/>
            <w:vMerge/>
            <w:shd w:val="clear" w:color="auto" w:fill="auto"/>
          </w:tcPr>
          <w:p w:rsidR="00B86381" w:rsidRPr="00B86381" w:rsidRDefault="00B8638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81" w:rsidRPr="00B86381">
        <w:trPr>
          <w:trHeight w:val="286"/>
        </w:trPr>
        <w:tc>
          <w:tcPr>
            <w:tcW w:w="2539" w:type="dxa"/>
            <w:shd w:val="clear" w:color="auto" w:fill="auto"/>
            <w:vAlign w:val="center"/>
          </w:tcPr>
          <w:p w:rsidR="00B86381" w:rsidRPr="00B86381" w:rsidRDefault="00B863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81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сложения. Тригонометрические функции числового аргумента</w:t>
            </w:r>
          </w:p>
        </w:tc>
        <w:tc>
          <w:tcPr>
            <w:tcW w:w="4226" w:type="dxa"/>
            <w:shd w:val="clear" w:color="auto" w:fill="auto"/>
          </w:tcPr>
          <w:p w:rsidR="00B86381" w:rsidRPr="00B86381" w:rsidRDefault="00B86381" w:rsidP="003B3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2758" w:type="dxa"/>
            <w:vMerge/>
            <w:shd w:val="clear" w:color="auto" w:fill="auto"/>
          </w:tcPr>
          <w:p w:rsidR="00B86381" w:rsidRPr="00B86381" w:rsidRDefault="00B8638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81" w:rsidRPr="00B86381">
        <w:trPr>
          <w:trHeight w:val="286"/>
        </w:trPr>
        <w:tc>
          <w:tcPr>
            <w:tcW w:w="2539" w:type="dxa"/>
            <w:shd w:val="clear" w:color="auto" w:fill="auto"/>
            <w:vAlign w:val="center"/>
          </w:tcPr>
          <w:p w:rsidR="00B86381" w:rsidRPr="00B86381" w:rsidRDefault="00B863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81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4226" w:type="dxa"/>
            <w:shd w:val="clear" w:color="auto" w:fill="auto"/>
          </w:tcPr>
          <w:p w:rsidR="00B86381" w:rsidRPr="00B86381" w:rsidRDefault="00B86381" w:rsidP="003B3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2758" w:type="dxa"/>
            <w:vMerge/>
            <w:shd w:val="clear" w:color="auto" w:fill="auto"/>
          </w:tcPr>
          <w:p w:rsidR="00B86381" w:rsidRPr="00B86381" w:rsidRDefault="00B8638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81" w:rsidRPr="00B86381">
        <w:trPr>
          <w:trHeight w:val="286"/>
        </w:trPr>
        <w:tc>
          <w:tcPr>
            <w:tcW w:w="2539" w:type="dxa"/>
            <w:shd w:val="clear" w:color="auto" w:fill="auto"/>
            <w:vAlign w:val="center"/>
          </w:tcPr>
          <w:p w:rsidR="00B86381" w:rsidRPr="00B86381" w:rsidRDefault="00B863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8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вероятностей. Повторение курса алгебры и математического анализа за 10 класс</w:t>
            </w:r>
          </w:p>
        </w:tc>
        <w:tc>
          <w:tcPr>
            <w:tcW w:w="4226" w:type="dxa"/>
            <w:shd w:val="clear" w:color="auto" w:fill="auto"/>
          </w:tcPr>
          <w:p w:rsidR="00B86381" w:rsidRPr="00B86381" w:rsidRDefault="00B86381" w:rsidP="00A12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 (алгебре, геометрия).</w:t>
            </w:r>
          </w:p>
        </w:tc>
        <w:tc>
          <w:tcPr>
            <w:tcW w:w="2758" w:type="dxa"/>
            <w:vMerge/>
            <w:shd w:val="clear" w:color="auto" w:fill="auto"/>
          </w:tcPr>
          <w:p w:rsidR="00B86381" w:rsidRPr="00B86381" w:rsidRDefault="00B8638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381" w:rsidRDefault="00B86381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81" w:rsidRDefault="00B86381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92" w:rsidRDefault="008306FF">
      <w:pPr>
        <w:widowControl w:val="0"/>
        <w:tabs>
          <w:tab w:val="left" w:pos="284"/>
        </w:tabs>
        <w:spacing w:after="0"/>
        <w:ind w:left="284"/>
        <w:jc w:val="both"/>
      </w:pPr>
      <w:bookmarkStart w:id="0" w:name="_GoBack"/>
      <w:bookmarkEnd w:id="0"/>
      <w:r w:rsidRPr="00B86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нотацию составил</w:t>
      </w:r>
      <w:r w:rsidR="003B30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математики </w:t>
      </w:r>
      <w:r w:rsidR="003B3071">
        <w:rPr>
          <w:rFonts w:ascii="Times New Roman" w:eastAsia="Times New Roman" w:hAnsi="Times New Roman"/>
          <w:sz w:val="24"/>
          <w:szCs w:val="24"/>
          <w:lang w:eastAsia="ru-RU"/>
        </w:rPr>
        <w:t>Менделеева Юлия Алексеевна</w:t>
      </w:r>
    </w:p>
    <w:sectPr w:rsidR="002630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E44"/>
    <w:multiLevelType w:val="multilevel"/>
    <w:tmpl w:val="DBAAC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D33D7C"/>
    <w:multiLevelType w:val="multilevel"/>
    <w:tmpl w:val="E0B083D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2F0C1643"/>
    <w:multiLevelType w:val="multilevel"/>
    <w:tmpl w:val="7782461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9C02BA9"/>
    <w:multiLevelType w:val="multilevel"/>
    <w:tmpl w:val="65C23D62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3092"/>
    <w:rsid w:val="000163FD"/>
    <w:rsid w:val="00235189"/>
    <w:rsid w:val="00263092"/>
    <w:rsid w:val="002E637A"/>
    <w:rsid w:val="003B3071"/>
    <w:rsid w:val="008306FF"/>
    <w:rsid w:val="00943EFA"/>
    <w:rsid w:val="00B86381"/>
    <w:rsid w:val="00BE7DC3"/>
    <w:rsid w:val="00E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2351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51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518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c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306FF"/>
    <w:rPr>
      <w:rFonts w:eastAsia="Times New Roman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semiHidden/>
    <w:rsid w:val="002351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51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35189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2351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2351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2351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235189"/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Juliya</cp:lastModifiedBy>
  <cp:revision>26</cp:revision>
  <dcterms:created xsi:type="dcterms:W3CDTF">2017-08-17T11:03:00Z</dcterms:created>
  <dcterms:modified xsi:type="dcterms:W3CDTF">2019-10-31T00:00:00Z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