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05" w:rsidRDefault="00DA3C05" w:rsidP="00064753">
      <w:pPr>
        <w:pStyle w:val="10"/>
        <w:rPr>
          <w:rFonts w:ascii="Times New Roman" w:hAnsi="Times New Roman" w:cs="Times New Roman"/>
          <w:b/>
          <w:sz w:val="28"/>
        </w:rPr>
      </w:pPr>
    </w:p>
    <w:p w:rsidR="00064753" w:rsidRDefault="00064753">
      <w:pPr>
        <w:pStyle w:val="10"/>
        <w:jc w:val="center"/>
        <w:rPr>
          <w:rFonts w:ascii="Times New Roman" w:hAnsi="Times New Roman" w:cs="Times New Roman"/>
          <w:b/>
          <w:sz w:val="28"/>
        </w:rPr>
      </w:pPr>
    </w:p>
    <w:p w:rsidR="00064753" w:rsidRDefault="00064753">
      <w:pPr>
        <w:pStyle w:val="10"/>
        <w:jc w:val="center"/>
        <w:rPr>
          <w:rFonts w:ascii="Times New Roman" w:hAnsi="Times New Roman" w:cs="Times New Roman"/>
          <w:b/>
          <w:sz w:val="28"/>
        </w:rPr>
      </w:pPr>
    </w:p>
    <w:p w:rsidR="00064753" w:rsidRDefault="00064753">
      <w:pPr>
        <w:pStyle w:val="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 w:bidi="ar-SA"/>
        </w:rPr>
        <w:drawing>
          <wp:inline distT="0" distB="0" distL="0" distR="0">
            <wp:extent cx="5940425" cy="83898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53" w:rsidRDefault="00064753" w:rsidP="00064753">
      <w:pPr>
        <w:pStyle w:val="1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64753" w:rsidRDefault="00064753">
      <w:pPr>
        <w:pStyle w:val="10"/>
        <w:jc w:val="center"/>
        <w:rPr>
          <w:rFonts w:ascii="Times New Roman" w:hAnsi="Times New Roman" w:cs="Times New Roman"/>
          <w:b/>
          <w:sz w:val="28"/>
        </w:rPr>
      </w:pPr>
    </w:p>
    <w:p w:rsidR="00DA3C05" w:rsidRDefault="00064753">
      <w:pPr>
        <w:pStyle w:val="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ОГЛАВЛЕНИЕ</w:t>
      </w:r>
    </w:p>
    <w:p w:rsidR="00DA3C05" w:rsidRDefault="00DA3C05">
      <w:pPr>
        <w:pStyle w:val="1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930" w:type="dxa"/>
        <w:tblInd w:w="-175" w:type="dxa"/>
        <w:tblLook w:val="04A0" w:firstRow="1" w:lastRow="0" w:firstColumn="1" w:lastColumn="0" w:noHBand="0" w:noVBand="1"/>
      </w:tblPr>
      <w:tblGrid>
        <w:gridCol w:w="9221"/>
        <w:gridCol w:w="709"/>
      </w:tblGrid>
      <w:tr w:rsidR="00DA3C05">
        <w:tc>
          <w:tcPr>
            <w:tcW w:w="9220" w:type="dxa"/>
            <w:shd w:val="clear" w:color="auto" w:fill="auto"/>
          </w:tcPr>
          <w:p w:rsidR="00DA3C05" w:rsidRDefault="00064753">
            <w:pPr>
              <w:pStyle w:val="aff6"/>
              <w:spacing w:line="276" w:lineRule="auto"/>
              <w:ind w:left="3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 Целевой раздел</w:t>
            </w:r>
          </w:p>
        </w:tc>
        <w:tc>
          <w:tcPr>
            <w:tcW w:w="709" w:type="dxa"/>
            <w:shd w:val="clear" w:color="auto" w:fill="auto"/>
          </w:tcPr>
          <w:p w:rsidR="00DA3C05" w:rsidRDefault="00DA3C05">
            <w:pPr>
              <w:pStyle w:val="aff6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DA3C05">
        <w:tc>
          <w:tcPr>
            <w:tcW w:w="9220" w:type="dxa"/>
            <w:shd w:val="clear" w:color="auto" w:fill="auto"/>
          </w:tcPr>
          <w:p w:rsidR="00DA3C05" w:rsidRDefault="00064753">
            <w:pPr>
              <w:pStyle w:val="aff6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 Пояснительная записка</w:t>
            </w:r>
          </w:p>
        </w:tc>
        <w:tc>
          <w:tcPr>
            <w:tcW w:w="709" w:type="dxa"/>
            <w:shd w:val="clear" w:color="auto" w:fill="auto"/>
          </w:tcPr>
          <w:p w:rsidR="00DA3C05" w:rsidRDefault="00DA3C05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A3C05">
        <w:tc>
          <w:tcPr>
            <w:tcW w:w="9220" w:type="dxa"/>
            <w:shd w:val="clear" w:color="auto" w:fill="auto"/>
          </w:tcPr>
          <w:p w:rsidR="00DA3C05" w:rsidRDefault="00064753">
            <w:pPr>
              <w:pStyle w:val="aff6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1.2. 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 </w:t>
            </w:r>
          </w:p>
        </w:tc>
        <w:tc>
          <w:tcPr>
            <w:tcW w:w="709" w:type="dxa"/>
            <w:shd w:val="clear" w:color="auto" w:fill="auto"/>
          </w:tcPr>
          <w:p w:rsidR="00DA3C05" w:rsidRDefault="00DA3C05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A3C05">
        <w:tc>
          <w:tcPr>
            <w:tcW w:w="9220" w:type="dxa"/>
            <w:shd w:val="clear" w:color="auto" w:fill="auto"/>
          </w:tcPr>
          <w:p w:rsidR="00DA3C05" w:rsidRDefault="00064753">
            <w:pPr>
              <w:pStyle w:val="aff6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 Система оценки</w:t>
            </w:r>
            <w:r>
              <w:rPr>
                <w:rFonts w:ascii="Times New Roman" w:hAnsi="Times New Roman"/>
                <w:sz w:val="28"/>
              </w:rPr>
              <w:t xml:space="preserve">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</w:t>
            </w:r>
          </w:p>
          <w:p w:rsidR="00DA3C05" w:rsidRDefault="00DA3C05">
            <w:pPr>
              <w:pStyle w:val="aff6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A3C05" w:rsidRDefault="00DA3C05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A3C05">
        <w:tc>
          <w:tcPr>
            <w:tcW w:w="9220" w:type="dxa"/>
            <w:shd w:val="clear" w:color="auto" w:fill="auto"/>
          </w:tcPr>
          <w:p w:rsidR="00DA3C05" w:rsidRDefault="00064753">
            <w:pPr>
              <w:pStyle w:val="aff6"/>
              <w:spacing w:line="276" w:lineRule="auto"/>
              <w:ind w:left="3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 Содержательный раздел</w:t>
            </w:r>
          </w:p>
        </w:tc>
        <w:tc>
          <w:tcPr>
            <w:tcW w:w="709" w:type="dxa"/>
            <w:shd w:val="clear" w:color="auto" w:fill="auto"/>
          </w:tcPr>
          <w:p w:rsidR="00DA3C05" w:rsidRDefault="00DA3C05">
            <w:pPr>
              <w:pStyle w:val="aff6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DA3C05">
        <w:tc>
          <w:tcPr>
            <w:tcW w:w="9220" w:type="dxa"/>
            <w:shd w:val="clear" w:color="auto" w:fill="auto"/>
          </w:tcPr>
          <w:p w:rsidR="00DA3C05" w:rsidRDefault="00064753">
            <w:pPr>
              <w:pStyle w:val="aff6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2.1. Программа формирования базовых учебных </w:t>
            </w:r>
            <w:r>
              <w:rPr>
                <w:rFonts w:ascii="Times New Roman" w:hAnsi="Times New Roman"/>
                <w:sz w:val="28"/>
              </w:rPr>
              <w:t>действий</w:t>
            </w:r>
          </w:p>
        </w:tc>
        <w:tc>
          <w:tcPr>
            <w:tcW w:w="709" w:type="dxa"/>
            <w:shd w:val="clear" w:color="auto" w:fill="auto"/>
          </w:tcPr>
          <w:p w:rsidR="00DA3C05" w:rsidRDefault="00DA3C05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A3C05">
        <w:tc>
          <w:tcPr>
            <w:tcW w:w="9220" w:type="dxa"/>
            <w:shd w:val="clear" w:color="auto" w:fill="auto"/>
          </w:tcPr>
          <w:p w:rsidR="00DA3C05" w:rsidRDefault="00064753">
            <w:pPr>
              <w:pStyle w:val="aff6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 Программы учебных предметов, курсов коррекционно-развивающей области</w:t>
            </w:r>
          </w:p>
        </w:tc>
        <w:tc>
          <w:tcPr>
            <w:tcW w:w="709" w:type="dxa"/>
            <w:shd w:val="clear" w:color="auto" w:fill="auto"/>
          </w:tcPr>
          <w:p w:rsidR="00DA3C05" w:rsidRDefault="00DA3C05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A3C05">
        <w:tc>
          <w:tcPr>
            <w:tcW w:w="9220" w:type="dxa"/>
            <w:shd w:val="clear" w:color="auto" w:fill="auto"/>
          </w:tcPr>
          <w:p w:rsidR="00DA3C05" w:rsidRDefault="00064753">
            <w:pPr>
              <w:pStyle w:val="aff6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 Программа духовно-нравственного развития</w:t>
            </w:r>
          </w:p>
        </w:tc>
        <w:tc>
          <w:tcPr>
            <w:tcW w:w="709" w:type="dxa"/>
            <w:shd w:val="clear" w:color="auto" w:fill="auto"/>
          </w:tcPr>
          <w:p w:rsidR="00DA3C05" w:rsidRDefault="00DA3C05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A3C05">
        <w:tc>
          <w:tcPr>
            <w:tcW w:w="9220" w:type="dxa"/>
            <w:shd w:val="clear" w:color="auto" w:fill="auto"/>
          </w:tcPr>
          <w:p w:rsidR="00DA3C05" w:rsidRDefault="00064753">
            <w:pPr>
              <w:pStyle w:val="aff6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 Программа формирования экологической культуры, здорового и безопасного образа жизни</w:t>
            </w:r>
          </w:p>
        </w:tc>
        <w:tc>
          <w:tcPr>
            <w:tcW w:w="709" w:type="dxa"/>
            <w:shd w:val="clear" w:color="auto" w:fill="auto"/>
          </w:tcPr>
          <w:p w:rsidR="00DA3C05" w:rsidRDefault="00DA3C05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A3C05">
        <w:tc>
          <w:tcPr>
            <w:tcW w:w="9220" w:type="dxa"/>
            <w:shd w:val="clear" w:color="auto" w:fill="auto"/>
          </w:tcPr>
          <w:p w:rsidR="00DA3C05" w:rsidRDefault="00064753">
            <w:pPr>
              <w:pStyle w:val="aff6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2.5. Программа коррекционной </w:t>
            </w:r>
            <w:r>
              <w:rPr>
                <w:rFonts w:ascii="Times New Roman" w:hAnsi="Times New Roman"/>
                <w:sz w:val="28"/>
              </w:rPr>
              <w:t>работы</w:t>
            </w:r>
          </w:p>
        </w:tc>
        <w:tc>
          <w:tcPr>
            <w:tcW w:w="709" w:type="dxa"/>
            <w:shd w:val="clear" w:color="auto" w:fill="auto"/>
          </w:tcPr>
          <w:p w:rsidR="00DA3C05" w:rsidRDefault="00DA3C05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A3C05">
        <w:tc>
          <w:tcPr>
            <w:tcW w:w="9220" w:type="dxa"/>
            <w:shd w:val="clear" w:color="auto" w:fill="auto"/>
          </w:tcPr>
          <w:p w:rsidR="00DA3C05" w:rsidRDefault="00064753">
            <w:pPr>
              <w:pStyle w:val="aff6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2.6. Программа внеурочной деятельности</w:t>
            </w:r>
          </w:p>
          <w:p w:rsidR="00DA3C05" w:rsidRDefault="00DA3C05">
            <w:pPr>
              <w:pStyle w:val="aff6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A3C05" w:rsidRDefault="00DA3C05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A3C05">
        <w:tc>
          <w:tcPr>
            <w:tcW w:w="9220" w:type="dxa"/>
            <w:shd w:val="clear" w:color="auto" w:fill="auto"/>
          </w:tcPr>
          <w:p w:rsidR="00DA3C05" w:rsidRDefault="00064753">
            <w:pPr>
              <w:pStyle w:val="aff6"/>
              <w:spacing w:line="276" w:lineRule="auto"/>
              <w:ind w:left="3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 Организационный раздел</w:t>
            </w:r>
          </w:p>
        </w:tc>
        <w:tc>
          <w:tcPr>
            <w:tcW w:w="709" w:type="dxa"/>
            <w:shd w:val="clear" w:color="auto" w:fill="auto"/>
          </w:tcPr>
          <w:p w:rsidR="00DA3C05" w:rsidRDefault="00DA3C05">
            <w:pPr>
              <w:pStyle w:val="aff6"/>
              <w:spacing w:line="276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DA3C05">
        <w:tc>
          <w:tcPr>
            <w:tcW w:w="9220" w:type="dxa"/>
            <w:shd w:val="clear" w:color="auto" w:fill="auto"/>
          </w:tcPr>
          <w:p w:rsidR="00DA3C05" w:rsidRDefault="00064753">
            <w:pPr>
              <w:pStyle w:val="aff6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3.1. Учебный план</w:t>
            </w:r>
          </w:p>
        </w:tc>
        <w:tc>
          <w:tcPr>
            <w:tcW w:w="709" w:type="dxa"/>
            <w:shd w:val="clear" w:color="auto" w:fill="auto"/>
          </w:tcPr>
          <w:p w:rsidR="00DA3C05" w:rsidRDefault="00DA3C05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A3C05">
        <w:trPr>
          <w:trHeight w:val="1134"/>
        </w:trPr>
        <w:tc>
          <w:tcPr>
            <w:tcW w:w="9220" w:type="dxa"/>
            <w:shd w:val="clear" w:color="auto" w:fill="auto"/>
          </w:tcPr>
          <w:p w:rsidR="00DA3C05" w:rsidRDefault="00064753">
            <w:pPr>
              <w:pStyle w:val="aff6"/>
              <w:spacing w:line="276" w:lineRule="auto"/>
              <w:ind w:left="4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 Система условий реализации адаптированной основной общеобразовательной программы образования обучающихся с легкой умственной отсталостью</w:t>
            </w:r>
          </w:p>
        </w:tc>
        <w:tc>
          <w:tcPr>
            <w:tcW w:w="709" w:type="dxa"/>
            <w:shd w:val="clear" w:color="auto" w:fill="auto"/>
          </w:tcPr>
          <w:p w:rsidR="00DA3C05" w:rsidRDefault="00DA3C05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DA3C05" w:rsidRDefault="00DA3C05">
      <w:pPr>
        <w:pStyle w:val="10"/>
        <w:rPr>
          <w:rFonts w:ascii="Calibri" w:hAnsi="Calibri" w:cs="Calibri"/>
          <w:kern w:val="2"/>
          <w:lang w:eastAsia="ar-SA"/>
        </w:rPr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DA3C05">
      <w:pPr>
        <w:pStyle w:val="10"/>
      </w:pPr>
    </w:p>
    <w:p w:rsidR="00DA3C05" w:rsidRDefault="00064753">
      <w:pPr>
        <w:pStyle w:val="10"/>
        <w:spacing w:before="12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1. Целевой раздел</w:t>
      </w:r>
    </w:p>
    <w:p w:rsidR="00DA3C05" w:rsidRDefault="00064753">
      <w:pPr>
        <w:pStyle w:val="10"/>
        <w:spacing w:before="12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1.1. 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Пояснительная записка</w:t>
      </w:r>
    </w:p>
    <w:p w:rsidR="00DA3C05" w:rsidRDefault="00064753">
      <w:pPr>
        <w:pStyle w:val="10"/>
        <w:spacing w:before="24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Цель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реализации АООП образования обучающихся с легкой умственной отсталостью (интеллектуальными нарушениями)</w:t>
      </w:r>
      <w:r>
        <w:rPr>
          <w:rFonts w:ascii="Times New Roman" w:hAnsi="Times New Roman" w:cs="Times New Roman"/>
          <w:color w:val="000000"/>
          <w:kern w:val="2"/>
          <w:sz w:val="28"/>
          <w:lang w:eastAsia="ar-SA"/>
        </w:rPr>
        <w:t xml:space="preserve"> — </w:t>
      </w:r>
      <w:r>
        <w:rPr>
          <w:rFonts w:ascii="Times New Roman" w:hAnsi="Times New Roman" w:cs="Times New Roman"/>
          <w:iCs/>
          <w:kern w:val="2"/>
          <w:sz w:val="28"/>
          <w:lang w:eastAsia="ar-SA"/>
        </w:rPr>
        <w:t>создание условий для ма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Достижение поставленной цели </w:t>
      </w:r>
      <w:r>
        <w:rPr>
          <w:rFonts w:ascii="Times New Roman" w:hAnsi="Times New Roman" w:cs="Times New Roman"/>
          <w:color w:val="000000"/>
          <w:kern w:val="2"/>
          <w:sz w:val="28"/>
          <w:szCs w:val="20"/>
          <w:lang w:eastAsia="ar-SA"/>
        </w:rPr>
        <w:t xml:space="preserve">при разработке и реализации Организацией АООП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предусматривает решение следующих основных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задач: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овладение обучающимися с легкой умственной отсталостью (интеллектуальными нарушениями)</w:t>
      </w:r>
      <w:r>
        <w:rPr>
          <w:rFonts w:ascii="Calibri" w:hAnsi="Calibri" w:cs="Calibri"/>
          <w:caps/>
          <w:kern w:val="2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учебной 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тельностью, обеспечивающей формирование жизненных компетенций;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формирование общей культуры, обеспечивающей разностороннее раз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тие их личности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(нравственно-эстетическое, социально-личностное, инте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ное, физическое), в соответствии с принятыми в семье и обществе духовно-нра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 и социокультурными ценностями;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достижение планируемых результатов освоения АООП образования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бучающимися с легкой умственной отсталостью (интеллектуальными нарушениями)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 учетом их особых образовательных потребностей, а также индивидуальных особенностей и возможностей</w:t>
      </w:r>
      <w:r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  <w:t>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выявление и развитие возможностей и способностей обучающихся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умственной отс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талостью (интеллектуальными нарушениями)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рганизационные формы на основе сетевого взаимодействия), проведении спортивных, творческих и др. соревнований;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― участие педагогических работников, обучающихся, их родителей (законных представителей) и общественности в проектировании и развитии внутришколь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ной социальной среды.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before="12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Общая характеристика адаптированной основной общеобразовательной программы обучающихся с легкой умственной отсталостью (интеллектуальными нарушениями)</w:t>
      </w:r>
    </w:p>
    <w:p w:rsidR="00DA3C05" w:rsidRDefault="00064753">
      <w:pPr>
        <w:pStyle w:val="10"/>
        <w:spacing w:before="12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АООП образования обучающихся с легкой умственной отсталостью (интеллектуальными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нарушениями) создается с учетом их особых образовательных потребностей.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Организация должна обеспечить требуемые для этой категории обучающихся условия обучения и воспитания. Одним из важнейших условий обучения ребенка с легкой умственной отсталостью (интел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АООП включает обязательную часть и часть, формируемую участниками образовательного процесса.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Обязательная часть АООП для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чающихся с легкой умственной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Сроки реализации АООП для обучающихся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 умственной отсталость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ю (интеллектуальными нарушениями): составляет 9 ―13 лет</w:t>
      </w:r>
      <w:r>
        <w:rPr>
          <w:rStyle w:val="af1"/>
          <w:rFonts w:ascii="Times New Roman" w:hAnsi="Times New Roman" w:cs="Times New Roman"/>
          <w:kern w:val="2"/>
          <w:sz w:val="28"/>
          <w:szCs w:val="28"/>
          <w:lang w:eastAsia="ar-SA"/>
        </w:rPr>
        <w:footnoteReference w:id="1"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реализации АООП может быть выделено два или три этапа: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этап ― (дополнительный первый класс ― 1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  <w:lang w:val="en-US" w:eastAsia="ar-SA"/>
        </w:rPr>
        <w:t>I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) 1-4 классы;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II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этап ― 5-9 классы;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III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этап ― 10-12 классы.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Цель </w:t>
      </w: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-го этапа состоит в формировании основ предметных знаний и умений, коррекции недостатков психофизического развития обучающихся.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Организация первого дополнительного класса (1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  <w:lang w:val="en-US" w:eastAsia="ar-SA"/>
        </w:rPr>
        <w:t>I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) направлена на решение диагностико-пропедевтических задач: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1. выявить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индивидуальные возможности каждого ребенка, особенности его психофизического развития, оказывающие влияние на овладение учебными умениями и навыками;</w:t>
      </w:r>
    </w:p>
    <w:p w:rsidR="00DA3C05" w:rsidRDefault="00064753">
      <w:pPr>
        <w:pStyle w:val="10"/>
        <w:widowControl w:val="0"/>
        <w:spacing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>2. сформировать у обучающихся физическую, социально-личностную, ком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муникативную и интеллектуальную готовн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 xml:space="preserve">ость к освоению АООП; </w:t>
      </w:r>
    </w:p>
    <w:p w:rsidR="00DA3C05" w:rsidRDefault="00064753">
      <w:pPr>
        <w:pStyle w:val="10"/>
        <w:widowControl w:val="0"/>
        <w:spacing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>3. сформировать готовность к участию в си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с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те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ма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ти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чес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ких учебных занятиях, в разных формах группового и индивидуального вза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мо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действия с учителем и одноклассниками в урочное и внеурочное время;</w:t>
      </w:r>
    </w:p>
    <w:p w:rsidR="00DA3C05" w:rsidRDefault="00064753">
      <w:pPr>
        <w:pStyle w:val="10"/>
        <w:widowControl w:val="0"/>
        <w:spacing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 xml:space="preserve">4. обогатить знания обучающихся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>о социальном и природном мире, опы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т в до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с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ту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пных видах детской деятельности (рисование, лепка, ап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п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ли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ка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ция, ручной труд, игра и др.).</w:t>
      </w:r>
    </w:p>
    <w:p w:rsidR="00DA3C05" w:rsidRDefault="00064753">
      <w:pPr>
        <w:pStyle w:val="10"/>
        <w:widowControl w:val="0"/>
        <w:spacing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>II этап направлен на расширение, углубление и систематизацию знаний и умений обучающихся в обязательных предметных о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>бластях, овладение некоторыми навыками адаптации в динамично изменяющемся и развивающемся мире.</w:t>
      </w:r>
    </w:p>
    <w:p w:rsidR="00DA3C05" w:rsidRDefault="00064753">
      <w:pPr>
        <w:pStyle w:val="10"/>
        <w:widowControl w:val="0"/>
        <w:spacing w:line="36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 xml:space="preserve">На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/>
        </w:rPr>
        <w:t>III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>-м этапе реализации АООП решаются задачи, связанные с углубленной трудовой подготовкой и социализацией обучающихся с умственной отсталостью (интеллектуаль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>ными нарушениями), которые необходимы для их самостоятельной жизнедеятельности в социальной среде.</w:t>
      </w:r>
    </w:p>
    <w:p w:rsidR="00DA3C05" w:rsidRDefault="00DA3C05">
      <w:pPr>
        <w:pStyle w:val="10"/>
        <w:spacing w:before="12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spacing w:before="12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Психолого-педагогическая характеристика обучающихся</w:t>
      </w:r>
    </w:p>
    <w:p w:rsidR="00DA3C05" w:rsidRDefault="00064753">
      <w:pPr>
        <w:pStyle w:val="10"/>
        <w:spacing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с легкой умственной отсталостью (интеллектуальными нарушениями)</w:t>
      </w:r>
    </w:p>
    <w:p w:rsidR="00DA3C05" w:rsidRDefault="00064753">
      <w:pPr>
        <w:pStyle w:val="10"/>
        <w:spacing w:before="12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Умственная отсталость — это стойкое, выр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аженное недоразвитие познавательной деятельности вследствие диффузного (разлитого) органического по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ражения центральной нервной системы (ЦНС). Понятие «умственной отсталости» по степени интеллектуальной неполноценности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применимо к разнообразной группе дете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й. Степень выраженности интеллектуальной неполноценности коррелирует (соотносится) со сроками, в которые возникло поражение ЦНС – чем оно произошло раньше, тем тяжелее последствия. Также степень выраженности интеллектуальных нарушений определяется интенсив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ностью воздействия вредных факторов. Нередко умственная отсталость отягощена психическими заболеваниями различной этиологии, что требует не только их медикаментозного лечения, но и организации медицинского сопровождения таких обучающихся в образовательных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организациях.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международной клас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фи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ции болезней (МКБ-10) выделено четыре сте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пени умственной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сти: легкая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(IQ — 69-50) , уме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рен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ная (IQ — 50-35), тяжелая (IQ — 34-20), глубокая (IQ&lt;20).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Развитие ребенка с легкой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(интеллектуальными 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ями), хотя и происходит на дефектной основе и характеризуется замедленностью, 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ем отклонений от нормального развития, тем не менее, представляет собой по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тельный процесс, привносящий качественные изменения в п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ознавательную деятельность детей и их личностную сферу, что дает основания для оптимистического прогноза.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Затруднения в психическом развитии детей с умственной отсталостью (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интеллектуальными нарушениями)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обусловлены особенностями их высшей нервной деятель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ности (сла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бостью процессов возбуждения и торможения, замедленным формированием ус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ных связей, тугоподвижностью нервных про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цессов, нарушением взаимодействия первой и второй сигнальных систем и др.).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подавляющем большинстве случаев интеллектуальные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нарушения, имеющиеся у обучающихся с умственной отсталостью, являются следствием органического поражения ЦНС на ранних этапах онтогенеза. Негативное влияние органического поражения ЦНС имеет системный характер, когда в патологический процесс оказываются во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влеченными все стороны психофизического развития ребенка: мотивационно-потребностная, социально-личностная, моторно-двигательная; эмоционально-волевая сферы,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а также когнитивные процессы ― восприятие, мышление, деятельность, речь и поведение. Последствия п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оражения ЦНС выражаются в 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  <w:lang w:eastAsia="ar-SA"/>
        </w:rPr>
        <w:t>задержке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сроков возникновения и 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  <w:lang w:eastAsia="ar-SA"/>
        </w:rPr>
        <w:t>незавершенности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возрастных психологических новообразований и, главное, в 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  <w:lang w:eastAsia="ar-SA"/>
        </w:rPr>
        <w:t>неравномерности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нарушении целостности психофизического развития. Все это, в свою очередь, затрудняет  включение ребенка в ос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воение пласта социальных и культурных достижений общечеловеческого опыта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традиционным путем.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структуре психики такого ребенка в пер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вую очередь отмечается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недораз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витие познавательных интересов и снижение по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зна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вательной активности, что обусловлено зам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едленностью темпа пси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хи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ких процессов, их слабой под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вижностью и переключаемостью. При ум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нной отсталости стра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дают не только высшие психические функции, но и эмо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ции, воля, поведение, в не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торых случаях физическое развитие, хотя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 нарушенным является мы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шление, и прежде всего, способность к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влечению и обобщению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. Вместе с тем, Российская дефектология (как пра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пре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емница советской) ру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ется теоретическим по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стулатом Л. С. Выготского о том, что сво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ев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ременная пед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агогическая кор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ция с уче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том специфических осо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бенностей каж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дого ребенка с ум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«запускает» ко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пе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ные процессы, обес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пе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чивающие ре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лизацию их потенциальных возможностей.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Развитие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всех психических процессов у детей с 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кой умственной отста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лостью (ин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теллектуальными нарушениями)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чается качественным своеобразием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. От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 сохранной у обу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чающихся с ум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ной отсталостью (интеллектуальными на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ми) оказ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ывается чувственная ступень по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зна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ния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ощущение и восприятие. Но и в этих по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знавательных процессах ска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зывается де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фи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цитарность: не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ность и сла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бость дифференцировки зри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ных, слуховых, ки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ческих, та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ктильных, обоня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ных и вкусо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вых ощу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щений приводят к затруднению аде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ква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тности ориентировки детей с ум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ной от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в окружающей сре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де. На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ние объема и 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мпа во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п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тия,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не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статочная его диф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фе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ровка, не могут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не ока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зы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вать от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ца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ного влияния на весь ход развития ре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бенка с умственной отсталостью (интеллектуаль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ны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ми нарушениями). Од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ко особая организация учебной и вне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урочной ра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ты, осно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ной на использовании пра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ктической деятельности; прове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дение специальных кор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он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ных занятий не только по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вышают ка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ство ощущений и восприятий, но и ока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зы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вают по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жи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тельное влияние на раз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витие интеллектуальной сферы, в частности ов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ние отдельны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ми мыслительными операциями.</w:t>
      </w:r>
      <w:r>
        <w:rPr>
          <w:rFonts w:ascii="Times New Roman" w:hAnsi="Times New Roman" w:cs="Times New Roman"/>
          <w:color w:val="FF0000"/>
          <w:kern w:val="2"/>
          <w:sz w:val="28"/>
          <w:szCs w:val="28"/>
          <w:shd w:val="clear" w:color="auto" w:fill="FFFFFF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Меньший потенц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иал у обучающихся с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(интелле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туальными нарушениями)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обнаруживается в развитии их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мышления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ос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ву которого составляют такие 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перации, как анализ, си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нтез, сравнение, обо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щение, абстракция, конкретизация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Эти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мыслительные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операции у этой категории детей обладают целым ря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дом сво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об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ных черт, про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яв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щи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хся в трудностях установления отношений между ча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ми предмета, вы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нии его существенных признаков и дифференциации их от не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ще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ных, нахо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ж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ден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ии и сравнении предметов по признакам схо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дства и отличия и т. д.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Из всех видов мышления (наглядно-дей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венного, наглядно-образного и сло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весно-ло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гического) у обучающихся с легкой умственной отсталостью (ин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туальными на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ниями) в большей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степени недоразвито словесно-логическое мышление. Это вы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жа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ет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ся в слабости обобщения, труд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тях понимания смысла явления или факта. Обу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щи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ся присуща сни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же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ная активность мыслительных про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це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сов и слабая регулирующая роль мы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ш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ления: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зачастую, они начинают вы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по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нять работу, не до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слушав инструкции, не поняв це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ли задания, не имея внут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него плана действия. Однако при осо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бой организации уче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ной дея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ти, направленной на обучение школь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ников с умственной отсталостью (ин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туальными нарушениями) поль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нию рациональными и целенаправленными способами выполнения за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ния, оказывается возможным в той или иной степени ско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ги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вать недо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тки мыслительной деятельности.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Использование специальных методов и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мов, применяющихся в процессе коррекционно-развивающего обу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ния, по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зволяет ока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зы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вать влияние на развитие различных видов мышления обу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щихся с умственной отсталостью (ин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туальными на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ниями), в том числе и словесно-логи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чес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го.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Особенности восприятия и осмысления детьми учебного материала нера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рывно свя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заны с особеннос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тями их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ar-SA"/>
        </w:rPr>
        <w:t>памяти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. Запоми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нание, сохранение и во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произведение по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нной информации обучающимися с умственной отста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лостью (ин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туальными на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ниями) также отличается целым рядом спе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фических особенностей: они луч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ше за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по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нают внешние, иногда слу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чай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ные, зрительно воспринимаемые при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знаки, при этом, труд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нее осознаются и запоминаются внутренние ло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ги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кие связи; позже, чем у норма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ных свер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стников, формируется про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из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воль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ное запоминание, которое требует мно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го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ратных по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вторений. Менее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тым оказывается логическое опо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ное запоминание, хотя ме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ха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кая память может быть сформирована на бо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лее высоком уро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вне. Недостатки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ти обучающихся с умственной от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стью  (ин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туальными нарушениями) про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яв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ются не столько в тру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дно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стях получения и сохранения информации, сколько ее воспро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из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ния: вслед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ствие трудностей установления логическ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их отношений полученная ин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фо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мация может воспроизводиться бессистемно, с большим количеством ис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жений; при этом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аи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большие трудности вызывает воспроизведение сло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вес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го материала. Ис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поль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ние различных дополнительных средств и при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мов в п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роцессе коррекционно-раз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ще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го обучения (иллюстративной, си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лической наглядности; различных вариантов пла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нов; вопросов педагога и т. д.) может оказать значительное влияние на повышение ка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ва вос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про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из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дения словесного материала. Вм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есте с тем, следует иметь в виду, что спе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фи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ка мнемической деятельности во многом определяется структурой де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фе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та каждого ре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нка с умственной отсталостью (ин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туальными на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ями). В связи с этим учет осо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бенностей обу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щих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ся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с умственной от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(интеллектуальными нарушениями)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разных клинических групп (по классифика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ции М. С. Певзнер) по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зво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ет более успешно использовать потенциал развития их мнемической де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ности.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Особенности познавательной деятельности шко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льников с умственной от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сталостью (ин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туальными нарушениями) проявляются и в особенностях их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ar-SA"/>
        </w:rPr>
        <w:t xml:space="preserve">внимания,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которое от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личается сужением объе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ма, малой устойчивостью, трудностями его распределения, за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тью переключения. В значительной сте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пени нарушено произвольное вни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ние, что связано с ослаблением волевого напряжения, направленного на преодоление тру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дностей, что выражается в неустойчивости внимания. Также в про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це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се обучения обнаруживаются трудности сосредоточения на каком-либо од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ном объекте или виде деятельности. Од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ко, если задание посильно для ученика и интересно ему, то его внимание мо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жет определенное время поддерживаться на должном уровне. Под влиянием специально организованно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го обучения и воспитания объем внимания и его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устойчивость значительно улу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чшаются, что позволяет говорить о наличии положительной динамики, но вмес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 с тем, в большинстве случаев эти показатели не достигают возрастной нор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мы.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Для успешного обучения необходимы достаточно развитые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ar-SA"/>
        </w:rPr>
        <w:t>представле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ar-SA"/>
        </w:rPr>
        <w:softHyphen/>
        <w:t xml:space="preserve">ния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и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ar-SA"/>
        </w:rPr>
        <w:t>во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ar-SA"/>
        </w:rPr>
        <w:softHyphen/>
        <w:t>об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ar-SA"/>
        </w:rPr>
        <w:softHyphen/>
        <w:t>ра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ar-SA"/>
        </w:rPr>
        <w:softHyphen/>
        <w:t>жение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. Представлениям детей с умственной отсталостью (инте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туальными на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ями) свой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ственна недифференцированоость, фрагментарность, уподобление об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зов, что, в свою очередь, сказывается на узнавании и понимании учебного ма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риала.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Во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об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же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ние как один из наиболее сложных процессов отли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чается значительной не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фо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тью, что выражается в его примитивности, не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точности и схематичности. Однако, на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ная с первого года обучения, в ходе преподавания всех учебных пред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метов проводится це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направленная работа по уточнению и обогащению представлений, прежде всего ― пред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ставлений об окружающей действительности.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У школьников с умственной отсталостью (ин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туальными нарушениями) от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ются недостатки в раз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тии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ar-SA"/>
        </w:rPr>
        <w:t>речевой деятельности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, физиологической осно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вой которых яв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ляется на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кой, лексической, грам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тической 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синтаксической. Таким образом, для обучающихся с умственной отсталостью характерно системное недоразвитие речи.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ки речевой 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сти этой ка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тегории обучающихся 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прямую связаны с нарушением аб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тно-ло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кого мышления.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Однако в по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ной пра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ктике такие дети спо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собны поддержать бе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ду на темы, бли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кие их 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му опы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ту, ис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поль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зуя при этом 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жные конструкции пред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ний. П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роведение си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кой коррекционно-развивающей работы, нап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равленной на систематизацию и обогащение пред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ста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влений об окружающей действительности, создает положи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тельные условия для ов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ния обучающимися различными языковыми сред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ствами. Это находит свое выражение в уве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личении объема и изменении ка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чества сл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оварного запаса, овладении различными конструкциями пре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же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ний, составлении небольших, но завершенных по смыслу, устных вы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зы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ний. Таким образом, постепенно создается основа для овладения более сло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ж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ной фор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мой речи ― письменной.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Моторная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сфера детей с легкой степенью умственной отсталости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(инте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аль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ны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ми на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ниями)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как пра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вило, не имеет выраженных нарушений. Наибольшие труд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сти обучающиеся испытывают при выполнении заданий, свя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ных с точной ко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ей мелки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х движений пальцев рук. В свою очередь, это негативно сказывается на ов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нии письмом и некоторыми трудовыми опе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рациями. Проведение специальных упра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ний, включенных как в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держание коррекционных занятий, так и используемых на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ных уроках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способствует раз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тию координации и точности движений пальцев рук и ки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сти, а также позволяет под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вить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обучающихся к овладению учебными и трудовыми дей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ствиями, тре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щими определенной моторной ловкости.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Психологические особенности обучающихся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 умственной отсталостью (ин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аль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ны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ми нарушениями) про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яв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ются и в нарушении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ar-SA"/>
        </w:rPr>
        <w:t>эмоциональной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сферы. При лег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кой умственной от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лости эмоции в целом сохранны, однако они отличаются от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ем от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ков переживаний, неустойчивос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тью и поверхностью. Отсутствуют или очень сла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бо выражены переживания, определяющие интерес и побуждение к по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знавательной деятель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ности, а также с большими затруднениями осу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ще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ется воспитание высших пси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хи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чес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ких чувств: нравственных и эс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ких.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ar-SA"/>
        </w:rPr>
        <w:t>Волевая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сфера учащихся с умственной отсталостью (интеллектуальными на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ями) характеризуется сла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бостью собственных намерений и побуждений, большой вну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ша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мостью. Та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кие школьники предпочитают выбирать путь, не требующий волевых уси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й, а вследствие непосильности предъявляемых требований, у некоторых из них развива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ют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ся такие отрицательные черты личности, как негативизм и уп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мство. Своеобразие про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ния психических процессов и особенности во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вой сферы школьников с умственной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от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талостью (ин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туальными нарушениями) оказывают от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ца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ное влияние на ха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тер их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ar-SA"/>
        </w:rPr>
        <w:t>деятельности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, в особенности про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из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воль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ной, что вы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жа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ется в недоразвитии мо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ционной сферы, слабости по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ж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ний, не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точности ини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циативы. Эти недостатки осо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бенно ярко про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яв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ля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ют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ся в уче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ной деятельности, поскольку учащиеся при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ступают к ее вы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по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лнению без не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об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ходимой предшествующей ориентировки в за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нии и, не со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по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ляя ход ее выполнения, с конечной целью.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 процес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се вы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полнения учебного задания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они ча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сто уходят от правильно начатого выполнения действия, «соскальзывают» на действия, про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изведенные ранее, причем осуществляют их в прежнем виде, не учитывая изменения ус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вий.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Вместе с тем, при проведении длительной,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систематической и специально 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ванной работы, направленной на обуче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ние этой группы школьников целеполаганию,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планированию и контролю, им оказываются доступны разные виды деятельности: изобразительная и ко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труктивная деятельность, игра, в то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 числе дидактическая, ручной труд, а в ста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ршем школьном возрасте и некоторые виды профильного труда. Следует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метить 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висимость и самостоятельность этой категории школьников в ухо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де за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бой, благодаря ов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ладению необходимыми социально-бытовыми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выками.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Нарушения высшей нервной деятельности, недораз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витие психических про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цессов и эмоционально-волевой сферы обусловливают формирование неко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рых специфических особенностей </w:t>
      </w:r>
      <w:r>
        <w:rPr>
          <w:rFonts w:ascii="Times New Roman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t>личности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обучающихся с умственной от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(интеллектуальными нарушени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ями)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, проявляющиеся в примитивности интересов, потребностей и мо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тивов, что затрудняет формирование социально зрелых отношений со свер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ками и взрос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лыми. При этом специфическими особенностями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ar-SA"/>
        </w:rPr>
        <w:t>межличностных отношений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является: высокая конфликтность,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сопровождаемая неадекватными поведенческими реакциями; слабая мотивированность на установление межличностных контактов и пр.</w:t>
      </w:r>
      <w:r>
        <w:rPr>
          <w:rFonts w:ascii="Times New Roman" w:hAnsi="Times New Roman" w:cs="Calibri"/>
          <w:kern w:val="2"/>
          <w:sz w:val="28"/>
          <w:lang w:eastAsia="ar-SA"/>
        </w:rPr>
        <w:t xml:space="preserve"> Снижение адекватности во взаимодействии со сверстниками и взрослыми людьми обусловливается незрелостью социальных мотивов, неразвит</w:t>
      </w:r>
      <w:r>
        <w:rPr>
          <w:rFonts w:ascii="Times New Roman" w:hAnsi="Times New Roman" w:cs="Calibri"/>
          <w:kern w:val="2"/>
          <w:sz w:val="28"/>
          <w:lang w:eastAsia="ar-SA"/>
        </w:rPr>
        <w:t xml:space="preserve">остью навыков общения обучающихся, а это, в свою очередь, может негативно сказываться на их </w:t>
      </w:r>
      <w:r>
        <w:rPr>
          <w:rFonts w:ascii="Times New Roman" w:hAnsi="Times New Roman" w:cs="Calibri"/>
          <w:b/>
          <w:kern w:val="2"/>
          <w:sz w:val="28"/>
          <w:lang w:eastAsia="ar-SA"/>
        </w:rPr>
        <w:t>поведении</w:t>
      </w:r>
      <w:r>
        <w:rPr>
          <w:rFonts w:ascii="Times New Roman" w:hAnsi="Times New Roman" w:cs="Calibri"/>
          <w:kern w:val="2"/>
          <w:sz w:val="28"/>
          <w:lang w:eastAsia="ar-SA"/>
        </w:rPr>
        <w:t xml:space="preserve">, особенности которого могут выражаться в гиперактивности, вербальной или физической агрессии и т.п. Практика обучения таких детей показывает, что под </w:t>
      </w:r>
      <w:r>
        <w:rPr>
          <w:rFonts w:ascii="Times New Roman" w:hAnsi="Times New Roman" w:cs="Calibri"/>
          <w:kern w:val="2"/>
          <w:sz w:val="28"/>
          <w:lang w:eastAsia="ar-SA"/>
        </w:rPr>
        <w:t>воздействием коррекционно-воспитательной работы упомянутые недостатки существенно сглаживаются и исправляются.</w:t>
      </w:r>
      <w:r>
        <w:rPr>
          <w:rFonts w:ascii="Calibri" w:hAnsi="Calibri" w:cs="Calibri"/>
          <w:kern w:val="2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Выстраивая психолого-педагогическое сопровождение психического развития детей с легкой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(интеллектуальными нарушениями)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, 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ледует опираться на положение, сфор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ное Л. С. Выготским, о единстве закономерностей развития ано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мального и нормального ре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бенка, а так же решающей роли создания таких социальных условий его обучения и вос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пи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тания, которые обеспечивают успеш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ное «врастание» его в культуру. В качестве таких ус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 xml:space="preserve">ловий выступает система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коррекционных мероприятий в процессе специально ор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га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зо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нного обучения, опирающегося на сохранные стороны психики учащегося с умственной отсталостью, учитывающее зону ближай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шего развития. Таким образом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педагогические условия, созданные в образовательной организации для обучающихся с умственной отсталостью, должны решать как задачи коррекционно-педагогической поддержки ребенка в образовательном процессе, так и вопросы его соц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иализации, тесно связанные с развитием познавательной сферы и деятельности, соответствующей возрастным возможностям и способностям обучающегося.</w:t>
      </w:r>
    </w:p>
    <w:p w:rsidR="00DA3C05" w:rsidRDefault="00064753">
      <w:pPr>
        <w:pStyle w:val="10"/>
        <w:spacing w:before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Особые образовательные потребности обучающихся</w:t>
      </w:r>
    </w:p>
    <w:p w:rsidR="00DA3C05" w:rsidRDefault="00064753">
      <w:pPr>
        <w:pStyle w:val="1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с легкой умственной отсталостью </w:t>
      </w:r>
    </w:p>
    <w:p w:rsidR="00DA3C05" w:rsidRDefault="00064753">
      <w:pPr>
        <w:pStyle w:val="10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(ин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softHyphen/>
        <w:t>те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softHyphen/>
        <w:t>л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softHyphen/>
        <w:t>ле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softHyphen/>
        <w:t>ту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softHyphen/>
        <w:t>ны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softHyphen/>
        <w:t>ми нару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шениями)</w:t>
      </w:r>
    </w:p>
    <w:p w:rsidR="00DA3C05" w:rsidRDefault="00064753">
      <w:pPr>
        <w:pStyle w:val="10"/>
        <w:spacing w:before="12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Недоразвитие познавательной, эмоционально-волевой и личностной сфер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хся с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(ин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туальными нарушениями)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яв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ется не только в качественных и количественных отклонениях от нормы, но и в глу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ком сво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еобразии их социализации. Они способны к развитию, хотя оно и осу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вляется замедленно, атипично, а иногда с резкими изменениями всей пси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хи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кой дея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ности 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бёнка. При этом, несмотря на многообразие 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альных вариантов стру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туры 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анно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 нарушения, перспективы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ния детей с умственной отсталостью (ин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ными нарушениями) детерминированы в основном степенью вы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жен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ности 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тия интеллекта, при этом образование, в любом случае, остается нецензовым.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widowControl w:val="0"/>
        <w:spacing w:line="360" w:lineRule="auto"/>
        <w:ind w:firstLine="60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Таким образом, современные научные представления об особенностях психофизического развития обучающихся с умственной отсталостью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(интелле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softHyphen/>
        <w:t>ту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softHyphen/>
        <w:t xml:space="preserve">ными нарушениями)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позволяют выделить образовательные потребности, как общие для всех обучающихся с ОВЗ, так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и специфические</w:t>
      </w:r>
      <w:r>
        <w:rPr>
          <w:rStyle w:val="af1"/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shd w:val="clear" w:color="auto" w:fill="FFFFFF"/>
          <w:lang w:eastAsia="ar-SA"/>
        </w:rPr>
        <w:footnoteReference w:id="2"/>
      </w:r>
      <w:r>
        <w:rPr>
          <w:rFonts w:ascii="Times New Roman" w:eastAsia="Times New Roman" w:hAnsi="Times New Roman" w:cs="Times New Roman"/>
          <w:bCs/>
          <w:caps/>
          <w:kern w:val="2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 </w:t>
      </w:r>
    </w:p>
    <w:p w:rsidR="00DA3C05" w:rsidRDefault="00064753">
      <w:pPr>
        <w:pStyle w:val="10"/>
        <w:widowControl w:val="0"/>
        <w:spacing w:line="360" w:lineRule="auto"/>
        <w:ind w:firstLine="60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К общим потребностям относятся: время начала образования,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lastRenderedPageBreak/>
        <w:t>содержание образования, разработка и использование специальных методов и средств обучения, особая организация обучения, расширение границ образовательного пространства, продолжит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ельность образования и определение круга лиц, участвующих в образовательном процессе. </w:t>
      </w:r>
    </w:p>
    <w:p w:rsidR="00DA3C05" w:rsidRDefault="00064753">
      <w:pPr>
        <w:pStyle w:val="10"/>
        <w:widowControl w:val="0"/>
        <w:spacing w:line="360" w:lineRule="auto"/>
        <w:ind w:firstLine="709"/>
        <w:jc w:val="both"/>
        <w:rPr>
          <w:rFonts w:ascii="FuturisC" w:eastAsia="Times New Roman" w:hAnsi="FuturisC" w:cs="FuturisC"/>
          <w:b/>
          <w:bCs/>
          <w:caps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Для обучающихся с ле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softHyphen/>
        <w:t xml:space="preserve">гкой умственной отсталостью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характерны следующие специфические об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softHyphen/>
        <w:t>ра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softHyphen/>
        <w:t>зовательные потребности:</w:t>
      </w:r>
    </w:p>
    <w:p w:rsidR="00DA3C05" w:rsidRDefault="00064753">
      <w:pPr>
        <w:pStyle w:val="10"/>
        <w:numPr>
          <w:ilvl w:val="0"/>
          <w:numId w:val="2"/>
        </w:numPr>
        <w:tabs>
          <w:tab w:val="clear" w:pos="709"/>
          <w:tab w:val="left" w:pos="851"/>
        </w:tabs>
        <w:spacing w:line="360" w:lineRule="auto"/>
        <w:ind w:firstLine="709"/>
        <w:jc w:val="both"/>
        <w:rPr>
          <w:rFonts w:ascii="Symbol" w:eastAsia="Times New Roman" w:hAnsi="Symbol" w:cs="Times New Roman"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раннее получение специальной помощи средствами образования;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Symbol" w:eastAsia="Times New Roman" w:hAnsi="Symbol" w:cs="Times New Roman"/>
          <w:kern w:val="2"/>
          <w:sz w:val="28"/>
          <w:szCs w:val="28"/>
          <w:lang w:eastAsia="ar-SA"/>
        </w:rPr>
      </w:pPr>
      <w:r>
        <w:rPr>
          <w:rFonts w:ascii="Symbol" w:eastAsia="Times New Roman" w:hAnsi="Symbol" w:cs="Times New Roman"/>
          <w:kern w:val="2"/>
          <w:sz w:val="28"/>
          <w:szCs w:val="28"/>
          <w:lang w:eastAsia="ar-SA"/>
        </w:rPr>
        <w:t>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Symbol" w:eastAsia="Times New Roman" w:hAnsi="Symbol" w:cs="Times New Roman"/>
          <w:kern w:val="2"/>
          <w:sz w:val="28"/>
          <w:szCs w:val="28"/>
          <w:lang w:eastAsia="ar-SA"/>
        </w:rPr>
      </w:pPr>
      <w:r>
        <w:rPr>
          <w:rFonts w:ascii="Symbol" w:eastAsia="Times New Roman" w:hAnsi="Symbol" w:cs="Times New Roman"/>
          <w:kern w:val="2"/>
          <w:sz w:val="28"/>
          <w:szCs w:val="28"/>
          <w:lang w:eastAsia="ar-SA"/>
        </w:rPr>
        <w:t>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научный, практико-ориентированн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ый, действенный характер содержа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ния образования;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Symbol" w:eastAsia="Times New Roman" w:hAnsi="Symbol" w:cs="Times New Roman"/>
          <w:kern w:val="2"/>
          <w:sz w:val="28"/>
          <w:szCs w:val="28"/>
          <w:lang w:eastAsia="ar-SA"/>
        </w:rPr>
      </w:pPr>
      <w:r>
        <w:rPr>
          <w:rFonts w:ascii="Symbol" w:eastAsia="Times New Roman" w:hAnsi="Symbol" w:cs="Times New Roman"/>
          <w:kern w:val="2"/>
          <w:sz w:val="28"/>
          <w:szCs w:val="28"/>
          <w:lang w:eastAsia="ar-SA"/>
        </w:rPr>
        <w:t>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доступность содержания познавательных задач, реализуемых в процессе образования;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Symbol" w:eastAsia="Times New Roman" w:hAnsi="Symbol" w:cs="Times New Roman"/>
          <w:kern w:val="2"/>
          <w:sz w:val="28"/>
          <w:szCs w:val="28"/>
          <w:lang w:eastAsia="ar-SA"/>
        </w:rPr>
        <w:t>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 систематическая актуализация сформированных у обучающихся знаний и умений; специальное обучение их «переносу» с учетом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изменяющихся условий учебных, познавательных, трудовых и других ситуаций;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Symbol" w:eastAsia="Times New Roman" w:hAnsi="Symbol" w:cs="Times New Roman"/>
          <w:kern w:val="2"/>
          <w:sz w:val="28"/>
          <w:szCs w:val="28"/>
          <w:lang w:eastAsia="ar-SA"/>
        </w:rPr>
      </w:pPr>
      <w:r>
        <w:rPr>
          <w:rFonts w:ascii="Symbol" w:eastAsia="Times New Roman" w:hAnsi="Symbol" w:cs="Times New Roman"/>
          <w:kern w:val="2"/>
          <w:sz w:val="28"/>
          <w:szCs w:val="28"/>
          <w:lang w:eastAsia="ar-SA"/>
        </w:rPr>
        <w:t>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обеспечении особой пространственной и временной организации общеобразовательной среды с учетом функционального состояния центральной не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рвной системы и нейродинамики психических пр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оцессов обучающихся с ум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ственной отсталостью (интеллектуальными нарушениями);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Symbol" w:eastAsia="Times New Roman" w:hAnsi="Symbol" w:cs="Times New Roman"/>
          <w:kern w:val="2"/>
          <w:sz w:val="28"/>
          <w:szCs w:val="28"/>
          <w:lang w:eastAsia="ar-SA"/>
        </w:rPr>
        <w:t>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DA3C05" w:rsidRDefault="00064753">
      <w:pPr>
        <w:pStyle w:val="10"/>
        <w:numPr>
          <w:ilvl w:val="0"/>
          <w:numId w:val="3"/>
        </w:numPr>
        <w:tabs>
          <w:tab w:val="clear" w:pos="709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развитие мот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:rsidR="00DA3C05" w:rsidRDefault="00064753">
      <w:pPr>
        <w:pStyle w:val="10"/>
        <w:numPr>
          <w:ilvl w:val="0"/>
          <w:numId w:val="3"/>
        </w:numPr>
        <w:tabs>
          <w:tab w:val="clear" w:pos="709"/>
          <w:tab w:val="left" w:pos="851"/>
        </w:tabs>
        <w:spacing w:line="360" w:lineRule="auto"/>
        <w:ind w:firstLine="709"/>
        <w:jc w:val="both"/>
        <w:rPr>
          <w:rFonts w:ascii="Symbol" w:eastAsia="Times New Roman" w:hAnsi="Symbol" w:cs="Times New Roman"/>
          <w:b/>
          <w:caps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специальное обучение способам усвоения общественного опыта ― умений действовать совместно с взрослым,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 показу, подражанию по словесной инструкции;</w:t>
      </w:r>
    </w:p>
    <w:p w:rsidR="00DA3C05" w:rsidRDefault="00064753">
      <w:pPr>
        <w:pStyle w:val="1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2"/>
          <w:lang w:eastAsia="ar-SA"/>
        </w:rPr>
      </w:pPr>
      <w:r>
        <w:rPr>
          <w:rFonts w:ascii="Symbol" w:eastAsia="Times New Roman" w:hAnsi="Symbol" w:cs="FuturisC"/>
          <w:b/>
          <w:bCs/>
          <w:caps/>
          <w:color w:val="000000"/>
          <w:kern w:val="2"/>
          <w:sz w:val="28"/>
          <w:szCs w:val="28"/>
          <w:lang w:eastAsia="ar-SA"/>
        </w:rPr>
        <w:t>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стимуляция познавательной активности, формирование позитивного отношения к окружающему миру.</w:t>
      </w:r>
    </w:p>
    <w:p w:rsidR="00DA3C05" w:rsidRDefault="00064753">
      <w:pPr>
        <w:pStyle w:val="1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Удовлетворение перечисленных особых образовательных потребностей обучающихся возможно на основе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реализации личностно-ориентированного подхода к воспитанию и обучению обучающихся через изменение содержания обучения и совершенствование методов и приемов работы. В свою очередь, это позволит формировать возрастные психологические новообразования и корриг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ировать высшие психические функции в процессе изучения обучающимися учебных предметов, а также в ходе проведения коррекционно-развивающих занятий. </w:t>
      </w:r>
    </w:p>
    <w:p w:rsidR="00DA3C05" w:rsidRDefault="00DA3C05">
      <w:pPr>
        <w:pStyle w:val="10"/>
        <w:spacing w:before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spacing w:before="120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1.2.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 Планируемые результаты освоения обучающимися с легкой</w:t>
      </w:r>
    </w:p>
    <w:p w:rsidR="00DA3C05" w:rsidRDefault="00064753">
      <w:pPr>
        <w:pStyle w:val="10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 xml:space="preserve">умственной отсталостью (интеллектуальными 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нарушениями)</w:t>
      </w:r>
    </w:p>
    <w:p w:rsidR="00DA3C05" w:rsidRDefault="00064753">
      <w:pPr>
        <w:pStyle w:val="1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адаптированной основной общеобразовательной программы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lang w:eastAsia="ar-SA"/>
        </w:rPr>
        <w:t xml:space="preserve"> </w:t>
      </w:r>
    </w:p>
    <w:p w:rsidR="00DA3C05" w:rsidRDefault="00064753">
      <w:pPr>
        <w:pStyle w:val="10"/>
        <w:spacing w:before="12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Освоение обучающимися АОО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П, которая создана на основе ФГОС, предполагает достижение ими двух видов результатов: 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личностных и предметных.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структуре планируемых результатов ведущее место принадлежит 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личностным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результатам, поскольку именно они обеспечивают овладение комплексом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Личностные результаты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осво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 личностным результатам освоения АООП относятся: </w:t>
      </w:r>
    </w:p>
    <w:p w:rsidR="00DA3C05" w:rsidRDefault="00064753">
      <w:pPr>
        <w:pStyle w:val="1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1) осознание себя как гражданина России; формиро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вание чувства гордости за свою Родину; </w:t>
      </w:r>
    </w:p>
    <w:p w:rsidR="00DA3C05" w:rsidRDefault="00064753">
      <w:pPr>
        <w:pStyle w:val="1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DA3C05" w:rsidRDefault="00064753">
      <w:pPr>
        <w:pStyle w:val="1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3) 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сформированность</w:t>
      </w:r>
      <w:r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DA3C05" w:rsidRDefault="00064753">
      <w:pPr>
        <w:pStyle w:val="1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DA3C05" w:rsidRDefault="00064753">
      <w:pPr>
        <w:pStyle w:val="10"/>
        <w:spacing w:line="36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5) овладение социально-бытовыми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навыками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используемыми в повседневной жизни; </w:t>
      </w:r>
    </w:p>
    <w:p w:rsidR="00DA3C05" w:rsidRDefault="00064753">
      <w:pPr>
        <w:pStyle w:val="1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DA3C05" w:rsidRDefault="00064753">
      <w:pPr>
        <w:pStyle w:val="1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7) 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A3C05" w:rsidRDefault="00064753">
      <w:pPr>
        <w:pStyle w:val="1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8) принятие и освоение социальной роли обучающегося,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проявление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социально значимых мотивов учебной деятельности; </w:t>
      </w:r>
    </w:p>
    <w:p w:rsidR="00DA3C05" w:rsidRDefault="00064753">
      <w:pPr>
        <w:pStyle w:val="1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9) 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сформи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рованность</w:t>
      </w:r>
      <w:r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DA3C05" w:rsidRDefault="00064753">
      <w:pPr>
        <w:pStyle w:val="1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10) воспитание эстетических потребностей, ценностей и чувств; </w:t>
      </w:r>
    </w:p>
    <w:p w:rsidR="00DA3C05" w:rsidRDefault="00064753">
      <w:pPr>
        <w:pStyle w:val="1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11) развитие этических чувств,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проявление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доброжелательности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эмоционально-нра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вственной отзывчивост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 взаимопомощи, проявление</w:t>
      </w:r>
      <w:r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сопереживания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чувствам других людей; </w:t>
      </w:r>
    </w:p>
    <w:p w:rsidR="00DA3C05" w:rsidRDefault="00064753">
      <w:pPr>
        <w:pStyle w:val="1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12) 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сформированность</w:t>
      </w:r>
      <w:r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13) проявление</w:t>
      </w:r>
      <w:r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готовности к самостоятельной жизни.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lastRenderedPageBreak/>
        <w:t>Предметные результаты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освоения АООП образования вклю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зуль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ты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АООП оп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ределяет два уровня овладения предметными результатами: минимальный и достаточный.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Минимальный уровень является обязательным для большинства обучающихся с ум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ственной отсталостью 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интеллектуальными нарушениями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 Вместе с тем, отсутствие достижения это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го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том случае, если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чающийся не достигает минимального уровня овладения предметными результатами по всем или большинс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Минимальный и достат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очный уровни усвоения предметных результатов по отдельным учебным предметам на конец обучения в младших классах (</w:t>
      </w: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IV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класс):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Русский язык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he-IL" w:bidi="he-IL"/>
        </w:rPr>
        <w:t>Минимальный уровень: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 xml:space="preserve">различение гласных и согласных звуков и букв; ударных и безударных согласных звуков;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оппозиционных согласных по звонкости-глухости, твердости-мягкости;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деление слов на слоги для переноса;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lastRenderedPageBreak/>
        <w:t>списывание по слогам и целыми словами с рукописного и печатного текста с орфографическим проговариванием;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запись под диктовку слов и коротких предложений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 xml:space="preserve"> (2-4 слова) с изученными орфограммами;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дифференциация и подбор слов, обозначающих предметы, действия, признаки;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составление предложе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ний, восстановление в них нарушенного порядка слов с ориентацией на серию сюжетных картинок;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выделение из текста предложений на заданную тему;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участие в обсуждении темы текста и выбора заголовка к нему.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>Достаточный уровень: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 xml:space="preserve">различение звуков и букв;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характеристика гласных и согласных звуков с опорой на образец и опорную схему;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списывание рукописного и печатного текста целыми словами с орфографическим проговариванием;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запись под диктовку текста, включающего слова с изученными орфограммами (30-35 слов);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составление и распространение предложений, установление связи между словами с помощью учителя, постановка знаков 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репинания в конце предложения (точка, вопросительный и восклицательный знак);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деление текста на предложения;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выделение темы текста (о чём идет речь), выбор одного заголовка из нескольких, подходящего по смыслу;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lastRenderedPageBreak/>
        <w:t>самостоятельная запись 3-4 предложений из сос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тавленного текста после его анализа.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Чтение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>Минимальный уровень: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осознанное и правильное чтение текст вслух по слогам и целыми словами;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пересказ содержания прочитанного текста по вопросам;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участие в коллективной работе по оценке поступков героев и событий;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выразительное чтение наизусть 5-7 коротких стихотворений.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>Достаточный уровень: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ом речи;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ответы на вопросы учителя по прочитанному тексту;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определение основной мысли текста после предварительного его анализа;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чтение текста молча с выполнением заданий учителя;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определение главных действующих лиц произведения; элементарная оценка их пос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тупков;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пересказ текста по частям с опорой на вопросы учителя, картинный план или иллюстрацию;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 xml:space="preserve">выразительное чтение наизусть 7-8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стихотворений.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Речевая практика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>Минимальный уровень: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формулировка просьб и желаний с использованием этикетных слов и выражений;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участие в ролевых играх в соответствии с речевыми возможностями;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lastRenderedPageBreak/>
        <w:t xml:space="preserve">восприятие на слух сказок и рассказов; ответы на вопросы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учителя по их содержанию с опорой на иллюстративный материал;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выразительное произнесение чистоговорок, коротких стихотворений с опорой на образец чтения учителя;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участие в беседах на темы, близкие личному опыту ребенка;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ответы на вопросы учителя по содержа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нию прослушанных и/или просмотренных радио- и телепередач.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he-IL" w:bidi="he-IL"/>
        </w:rPr>
        <w:t>Достаточный уровень: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понимание содержания небольших по объему сказок, рассказов и стихотворений; ответы на вопросы;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понимание содержания детских радио- и телепередач, ответы на вопросы учителя;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выбор правильных средств интонации с опорой на образец речи учителя и анализ речевой ситуации;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активное участие в диалогах по темам речевых ситуаций;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высказывание своих просьб и желаний; выполнение речевых действий (приветствия, прощания, извинения и т. п.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), используя соответствующие этикетные слова и выражения;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участие в коллективном составлении рассказа или сказки по темам речевых ситуаций;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e-IL" w:bidi="he-IL"/>
        </w:rPr>
        <w:t>составление рассказов с опорой на картинный или картинно-символический план.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Математика: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>Минимальный уровень: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числового ряда 1—100 в прямом порядке; откладывание любых чисел в пределах 100, с использованием счетного материала;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 названий компонентов сложения, вычитания, умножения, деления;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понимание смысла арифметических действий сложения и вычитания,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умножения и деления (на равные части).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знание таблицы умножения однозначных чисел до 5;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 порядка действий в примера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х в два арифметических действия;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 и применение переместительного свойства сложения и умножения;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выполнение устных и письменных действий сложения и вычитания чисел в пределах 100;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 единиц измерения (меры) стоимости, длины, массы, времени и их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отношения;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различение чисел, полученных при счете и измерении, запись числа, полученного при измерении двумя мерами;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пользование календарем для установления порядка месяцев в году, количества суток в месяцах;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определение времени по часам (одним способом);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решение, составление, иллюстрирование изученных простых арифметических задач;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решение составных арифметических задач в два действия (с помощью учителя);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различение замкнутых, незамкнутых кривых, ломаных линий; вычисление длины ломаной;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узнавание, называние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моделирование взаимного положения двух прямых, кривых линий, фигур; нахождение точки пересечения без вычерчивания;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 (с помощью учителя);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различение окружности и круга, вычерчивание окружности разных радиусов.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>Достаточный уровень: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знание числового ряда 1—100 в прямом и обратном порядке;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счет, присчитыванием, отсчитыванием по единице и равными числовыми группами в пред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елах 100;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откладывание любых чисел в пределах 100 с использованием счетного материала;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 названия компонентов сложения, вычитания, умножения, деления;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понимание смысла арифметических действий сложения и вычитания, умножения и деления (на равные части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 таблицы умножения всех однозначных чисел и числа 10; правила умножения чисел 1 и 0, на 1 и 0, деления 0 и деления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на 1, на 10;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 порядка действий в примерах в два арифметических действия;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 и применение переместительного сво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йство сложения и умножения;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выполнение устных и письменных действий сложения и вычитания чисел в пределах 100;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 единиц (мер) измерения стоимости, длины, массы, времени и их соотношения;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различение чисел, полученных при счете и измерении, запись чисел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полученных при измерении двумя мерами (с полным набором знаков в мелких мерах);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опре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деление времени по часам тремя способами с точностью до 1 мин;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решение, составление, иллюстрирование всех изученных простых арифметических задач;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краткая запись, моделирование содержания, решение составных арифметических задач в два действия;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различение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замкнутых, незамкнутых кривых, ломаных линий; вычисление длины ломаной;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знание названий элементов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четырехугольников, вычерчивание прямоугольника (квадрата) с помощью чертежного треугольника на нелинованной бумаге;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вычерчивание окружности разных радиусов, различение окружности и круга.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Мир природы и человека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>Минимальный уровень: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представления о назначен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ии объектов изучения;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узнавание и называние изученных объектов на иллюстрациях, фотографиях;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отнесение изученных объектов к определенным группам (видо-родовые понятия);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называние сходных объектов, отнесенных к одной и той же изучаемой группе;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представле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ния об элементарных правилах безопасного поведения в природе и обществе;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требований к режиму дня школьника и понимание необходимости его выполнения;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основных правил личной гигиены и выполнение их в повседневной жизни;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ухаживание за комнатным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растениями; кормление зимующих птиц;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>Достаточный уровень: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представления о взаимосвязях между изуче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нными объектами, их месте в окружающем мире;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узнавание и называние изученных объектов в натуральном виде в естественных условиях;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развернутая характеристи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ка своего отношения к изученным объектам;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отличительных существенных признаков групп объектов;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правил гигиены органов чувств;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некоторых правила безопасного поведения в природе и обществе с учетом возрастных особенностей;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готовность к и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спользованию полученных знаний при решении учебных, учебно-бытовых и учебно-трудовых задач.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проявление активности в организац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ии совместной деятельности и ситуативном общении с детьми; адекватное взаимодействие с объектами окружающего мира;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соблюдение элементарных санитарно-гигиенических норм;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выполнение доступных природоохранительных действий;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готовность к использованию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сформированных умений при решении учебных, учебно-бытовых и учебно-трудовых задач в объеме программы.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Изобразительное искусство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класс)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Минимальный уровень: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названий художественных материалов, инструментов и приспособлений; их свойств, назначения,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правил хранения, обращения и санитарно-гигиенических требований при работе с ними;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элементарных правил композиции, цветоведения, передачи формы предмета и др.;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пользование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материалами для рисования, аппликации, лепки;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названий предметов, подлежащих рисованию, лепке и 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ппликации;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названий некоторых народных и национальных промыслов, изготавливающих игрушки: Дымково, Гжель, Городец, Каргополь и др.;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организация рабочего места в зависимости от характера выполняемой работы;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следование при выполнении работы инструкция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владение некоторыми приемами лепки (р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аскатывание, сплющивание, отщипывание) и аппликации (вырезание и наклеивание);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рисование по образцу</w:t>
      </w:r>
      <w:r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 с темой;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применение приемов работы карандашом, гуашью,</w:t>
      </w:r>
      <w:r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акварельными красками с целью передачи фактуры предмета;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узнавание и различение в книжных иллюстрациях и репродукциях изображенных предметов и действий.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ar-SA"/>
        </w:rPr>
        <w:t>Достаточный уровень: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названий жанров изобразительного искусства (портрет, натюрморт, пейзаж и др.);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названий некоторых народных и национальных промыслов (Дымково, Гжель, Городец, Хохлома и др.);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основных особенностей некоторых материалов, используемых в 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совании, лепке и аппликации;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знание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правил цветоведения, светотени, перспективы; построения орнам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ента, стилизации формы предмета и др.;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знание видов аппликации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(предметная, сюжетная, декоративная);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знание способов лепки (конструктивный, пластический, комбинированный);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оценка результатов собственной изобра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зительной деятельности и одноклассников (красиво, некрасиво, аккуратно, похоже на образец);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использование разнообразных технологических способов выполнения аппликации;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применение разных способов лепки;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различение и передача в рисунке эмоционального состояния и своего отношения к природе, человеку, семье и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ществу;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различение произведений живописи, графики, скульптуры, архитектуры и декоративно-прикладного искусства;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различение жанров изобразительного искусства: пейзаж, портрет, натюрморт, сюжетное изображение.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Музыка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V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класс)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>Минимальный уровень: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определени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 характера и содержания знакомых музыкальных произведений, предусмотренных Программой;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представления о некоторых музыкальных инструментах и их звучании (труба, баян, гитара);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пение с инструментальным сопровождением и без него (с помощью педагога);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правильная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передача мелодии в диапазоне 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ре1-си1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различение вступления, запева, припева, проигрыша, окончания песни;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различение песни, танца, марша;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передача ритмического рисунка попевок (хлопками, на металлофоне, голосом);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определение разнообразных по содержанию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характеру музыкальных произведений (веселые, грустные и спокойные);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владение элементарными представлениями о нотной грамоте.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>Достаточный уровень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самостоятельное исполнение разученных детских песен; знание динамических оттенков (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форте-громко, пиано-тихо)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представления об особенностях мелодического голосоведения (плавно, отрывисто, скачкообразно);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пение хором с выполнением требо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ваний художественного исполнения;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ясное и четкое произнесение слов в песнях подвижного характера;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исполнение выученных песен без музыкального сопровождения, самостоятельно;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различение разнообразных по характеру и звучанию песен, маршей, танцев;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владение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элементами музыкальной грамоты, как средства осознания музыкальной речи.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>Физическая культура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ar-SA"/>
        </w:rPr>
        <w:t>Минимальный уровень: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выполнение компле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ксов утренней гимнастики под руководством учителя;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основных правил поведения на уроках физической культуры и осознанное их применение;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выполнение несложных упражнений по словесной инструкции при выполнении строевых команд;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представления о двигательн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ых действиях; знание основных строевых команд; подсчёт при выполнении общеразвивающих упражнений;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ходьба в различном темпе с различными исходными положениями;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взаимодействие со сверстниками в организации и проведении подвижных игр, элементов соревнований;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участие в подвижных играх и эстафетах под руководством учителя;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Calibri" w:eastAsia="Times New Roman" w:hAnsi="Calibri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Достаточный уровень: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самостоятельное выполнение комплексов утренней гимнастики;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владение комплексами упражнений для формирования прави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льной осанки и развития мышц туловища; участие в оздоровительных занятиях в режиме дня (физкультминутки);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выполнение основных двигательных действий в соответствии с заданием учителя: бег, ходьба, прыжки и др.;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подача и выполнение строевых команд, ведение 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одсчёта при выполнении общеразвивающих упражнений.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совместное участие со сверстниками в подвижных играх и эстафетах;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оказание посильной помощь и поддержки сверстникам в процессе участия в подвижных играх и соревнованиях;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знание спортивных традиций своего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народа и других народов;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знание правил и техники выполнения двигательных действий, применение усвоенных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правил при выполнении двигательных действий под руководством учителя;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знание и применение правил бережного обращения с инвентарём и оборудованием в повседневной жизни;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соблюдение требований техники безопасности в процессе участия в физкультурно-спортивных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мероприятиях.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Ручной труд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Минимальный уровень: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знание правил организации рабочего места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столе, сохранять порядок на рабочем месте);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знание видов трудовых работ;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е с ними;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знание приемов работы (разметки деталей, выделения детали из заготовки, формообразования, соед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инения деталей, отделки изделия), используемые на уроках ручного труда;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пользование доступными технологическими (инструкционн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ыми) картами;</w:t>
      </w:r>
    </w:p>
    <w:p w:rsidR="00DA3C05" w:rsidRDefault="00064753">
      <w:pPr>
        <w:pStyle w:val="10"/>
        <w:tabs>
          <w:tab w:val="clear" w:pos="709"/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составление стандартного плана работы по пунктам;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/>
        </w:rPr>
        <w:t>владение некоторыми технологическими приемами ручной обработки материалов;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использование в работе доступных материалов (глиной и пластилином; природными материалами; бумагой и картоном; ниткам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и тканью; проволокой и металлом; древесиной; конструировать из металлоконструктора);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выполнение несложного ремонта одежды.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Достаточный уровень: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знание правил рациональной организации труда, включающих упорядоченность действий и самодисциплину;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знание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исторической, культурной  и эстетической ценности вещей;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знание видов художественных ремесел;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нахождение необходимой информации в материалах учебника, рабочей тетради;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знание и использование правил безопасной работы с режущими и колющими инструментами,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соблюдение санитарно-гигиенических требований при выполнении трудовых работ;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отбор оптимальных и доступных технологических приемов ручной обработки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зависимости от свойств материалов и поставленных целей; экономное расходование материалов;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своих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изделий (красиво, некрасиво, аккуратно, похоже на образец);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установление причинно-следственных связей между выполняемыми действиями и их результатами;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выполнение общественных поручений по уборке класса/мастерской после уроков трудового обучения.</w:t>
      </w:r>
    </w:p>
    <w:p w:rsidR="00DA3C05" w:rsidRDefault="00DA3C05">
      <w:pPr>
        <w:pStyle w:val="10"/>
        <w:spacing w:before="120" w:line="240" w:lineRule="auto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spacing w:before="120"/>
        <w:ind w:firstLine="567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1.3.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 Си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стема оценки достижения обучающимися</w:t>
      </w:r>
    </w:p>
    <w:p w:rsidR="00DA3C05" w:rsidRDefault="00064753">
      <w:pPr>
        <w:pStyle w:val="10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с легкой умственной от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softHyphen/>
        <w:t>сталостью (интеллектуальными нарушениями)</w:t>
      </w:r>
    </w:p>
    <w:p w:rsidR="00DA3C05" w:rsidRDefault="00064753">
      <w:pPr>
        <w:pStyle w:val="10"/>
        <w:ind w:firstLine="567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планируемых ре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softHyphen/>
        <w:t>зуль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softHyphen/>
        <w:t xml:space="preserve">тов освоения </w:t>
      </w:r>
    </w:p>
    <w:p w:rsidR="00DA3C05" w:rsidRDefault="00064753">
      <w:pPr>
        <w:pStyle w:val="10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адаптированной основной общеобразовательной программы</w:t>
      </w:r>
    </w:p>
    <w:p w:rsidR="00DA3C05" w:rsidRDefault="00064753">
      <w:pPr>
        <w:pStyle w:val="10"/>
        <w:spacing w:before="12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Основными направлениями и целями оценочной деятельности в соотв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етствии с тре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ваниями Стандарта являются оценка образовательных 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жений обучающихся и оце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ка результатов деятельности образовательных 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ганизаций и педагогических кадров. По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ченные данные используются для оце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нки состояния и тенденций развити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я системы образования. </w:t>
      </w:r>
    </w:p>
    <w:p w:rsidR="00DA3C05" w:rsidRDefault="00064753">
      <w:pPr>
        <w:pStyle w:val="10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задачи: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закреплять основные направления и цели оценочной деятельности,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ориентировать образовательный процесс на нравственное развитие и воспитание обучающи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хся, достижение планируемых результатов освоения содержания учебных предметов и фор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ние базовых учебных действий;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обеспечивать комплексный подход к оценке результатов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освоения АООП, позволяющий вести оценку предметных и личностных результатов;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дусматривать оценку достижений обучающихся и оценку эффективности деятельности общеобразовательной организации;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позволять осуществлять оценку динамики учебных достижений обучающихся и развития их жизненной компетенции.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Результаты достижений обучающихся с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умственной отсталостью (ин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 нарушениями) в овладении АООП являются значимыми для оценки качества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вания обучающихся. При определении подходов к осуществлению оценки результатов це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лесообразно опираться на следующие принципы: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) 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(интеллектуальными нарушениями);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2) 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бъективности оценки, раскрывающей динамику дос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тижений и качественных изменений в психическом и социальном развитии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обучающихся;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ющихся.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Эти принципы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 разработке системы оценки достижений 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бучающихся в освоении содержания АООП необходимо ориентироваться на представленный в Стандарте перечень планируемых результатов.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Обеспечение дифференцированной оценки достижений обучающихся с умственной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сталостью (интеллектуальными нарушениями) имеет 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пределяющее значение для оце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ки качества образования.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В соответствии с требования Стандарта для обучающихся с умственной отсталостью (ин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теллектуальными нарушениями) оценке подлежат личностные и предметные 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зуль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ты.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Личностные результаты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включают 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Оценка личностных результатов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предполагает,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прежде всего, оценку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продвижения ребенка в овладении социальными (жизненными) компетенциями, которые, в конечном итоге, составляют основу этих результатов. При </w:t>
      </w:r>
      <w:r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этом, некоторые личностные результаты (например, комплекс результатов: «формирования гражданск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ого самосознания») могут быть оценены исключительно качественно.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Всесторонняя и комплексная оценка овладения обучающимися социальными (жизненными) компетенциями может осуществляться на основании применения ме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да экспертной оценки, который представляет 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обой процедуру оценки 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зуль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тов на основе мнений группы специалистов (экспертов). Состав экспертной гру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пы определяется общеобразовательной организацией и включает пе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ких и медицинских работников (учителей, воспитателей, учителей-логопе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дов, пе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дагогов-психологов, социальных педагогов, врача невролога, психиатра, педиатра), которые хорошо знают ученика. Для полноты оценки лич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ностных результатов освоения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чающимися с умственной отсталостью (интеллектуальными нарушениями) АООП сле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ет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учитывать мнение родителей (законных представителей), поскольку ос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вой оценки служит анализ изменений поведения обучающегося в по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нев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ной жизни в различных социальных средах (школьной и семейной).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Ре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зуль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 xml:space="preserve">таты анализа должны быть представлены в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форме удобных и понятных всем членам экспертной группы условных единицах: 0 баллов ― нет фиксируемой динамики; 1 балл ― минимальная динамика; 2 балла ― удовлетворительная динамика; 3 балла ―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lastRenderedPageBreak/>
        <w:t>значительная динамика. Подобная оценка необходима эк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пер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 xml:space="preserve">ной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группе для выработки ориентиров в описании динамики развития социальной (жиз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нен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ной) компетенции ребенка.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Результаты оценки личностных достижений за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сят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ся в индивидуальную карту развития обучающегося (дневник наблюдений), что позволяет не толь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ко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представить полную картину динамики целостного развития ребенка, но и отследить наличие или отсутствие изменений по отдельным жизненным ком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петенциям.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 основе требований, сформулированных в Стандарте</w:t>
      </w:r>
      <w:r>
        <w:rPr>
          <w:rStyle w:val="af1"/>
          <w:rFonts w:ascii="Times New Roman" w:hAnsi="Times New Roman" w:cs="Times New Roman"/>
          <w:kern w:val="2"/>
          <w:sz w:val="28"/>
          <w:szCs w:val="28"/>
          <w:lang w:eastAsia="ar-SA"/>
        </w:rPr>
        <w:footnoteReference w:id="3"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Организация разрабатывает программу оценки личностных результатов с учетом типологических и 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ных особенностей обучающихся, которая утверждается 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каль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ными актами 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ции. Программ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 оценки включает: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может быть самостоятельно расширен общеобразовател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ьной организацией;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2) перечень параметров и индикаторов оценки каждого результата. Пример представлен в таблице 1: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4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Таблица 1. Программа оценки личностных результатов</w:t>
      </w:r>
    </w:p>
    <w:tbl>
      <w:tblPr>
        <w:tblW w:w="9581" w:type="dxa"/>
        <w:tblInd w:w="-111" w:type="dxa"/>
        <w:tblLook w:val="04A0" w:firstRow="1" w:lastRow="0" w:firstColumn="1" w:lastColumn="0" w:noHBand="0" w:noVBand="1"/>
      </w:tblPr>
      <w:tblGrid>
        <w:gridCol w:w="3188"/>
        <w:gridCol w:w="3190"/>
        <w:gridCol w:w="3203"/>
      </w:tblGrid>
      <w:tr w:rsidR="00DA3C05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>Критерий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>Параметры оценки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>Индикаторы</w:t>
            </w:r>
          </w:p>
        </w:tc>
      </w:tr>
      <w:tr w:rsidR="00DA3C05">
        <w:trPr>
          <w:trHeight w:val="854"/>
        </w:trPr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 xml:space="preserve">Владение навыками коммуникации и принятыми ритуалами социального взаимодействия (т.е. самой формой поведения, его социальным рисунком), </w:t>
            </w:r>
            <w:r>
              <w:rPr>
                <w:rFonts w:ascii="Times New Roman" w:hAnsi="Times New Roman" w:cs="Times New Roman"/>
                <w:iCs/>
                <w:kern w:val="2"/>
                <w:sz w:val="24"/>
                <w:lang w:eastAsia="ar-SA"/>
              </w:rPr>
              <w:t xml:space="preserve">в том числе с использованием информационных </w:t>
            </w:r>
            <w:r>
              <w:rPr>
                <w:rFonts w:ascii="Times New Roman" w:hAnsi="Times New Roman" w:cs="Times New Roman"/>
                <w:iCs/>
                <w:kern w:val="2"/>
                <w:sz w:val="24"/>
                <w:lang w:eastAsia="ar-SA"/>
              </w:rPr>
              <w:lastRenderedPageBreak/>
              <w:t>технологий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lastRenderedPageBreak/>
              <w:t>сформированность навыков коммуникации со взрос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лы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ми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 xml:space="preserve">способность 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>инициировать и поддерживать ком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му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ни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ка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цию с взрослыми</w:t>
            </w:r>
          </w:p>
        </w:tc>
      </w:tr>
      <w:tr w:rsidR="00DA3C05">
        <w:trPr>
          <w:trHeight w:val="839"/>
        </w:trPr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>способность применять аде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к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ватные способы поведения в разных ситуациях</w:t>
            </w:r>
          </w:p>
        </w:tc>
      </w:tr>
      <w:tr w:rsidR="00DA3C05">
        <w:trPr>
          <w:trHeight w:val="281"/>
        </w:trPr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DA3C05">
            <w:pPr>
              <w:pStyle w:val="1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 xml:space="preserve">способность обращаться за помощью </w:t>
            </w:r>
          </w:p>
        </w:tc>
      </w:tr>
      <w:tr w:rsidR="00DA3C05">
        <w:trPr>
          <w:trHeight w:val="538"/>
        </w:trPr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>сформированность навыков коммуникации со сверстниками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 xml:space="preserve">способность инициировать и 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>поддерживать коммуникацию со сверс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ни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ками</w:t>
            </w:r>
          </w:p>
        </w:tc>
      </w:tr>
      <w:tr w:rsidR="00DA3C05">
        <w:trPr>
          <w:trHeight w:val="536"/>
        </w:trPr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>способность применять аде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к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ватные способы поведения в разных ситуациях</w:t>
            </w:r>
          </w:p>
        </w:tc>
      </w:tr>
      <w:tr w:rsidR="00DA3C05">
        <w:trPr>
          <w:trHeight w:val="536"/>
        </w:trPr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 xml:space="preserve">способность обращаться за помощью </w:t>
            </w:r>
          </w:p>
        </w:tc>
      </w:tr>
      <w:tr w:rsidR="00DA3C05">
        <w:trPr>
          <w:trHeight w:val="1164"/>
        </w:trPr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>владение средствами коммуникации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>способность использовать разнообразные средства ко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 xml:space="preserve">муникации 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>согласно ситу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ации</w:t>
            </w:r>
          </w:p>
        </w:tc>
      </w:tr>
      <w:tr w:rsidR="00DA3C05">
        <w:trPr>
          <w:trHeight w:val="298"/>
        </w:trPr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DA3C05">
            <w:pPr>
              <w:pStyle w:val="1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>адекватность применения ритуалов социального взаимодействия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t>способность правильно при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менить ритуалы социаль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но</w:t>
            </w:r>
            <w:r>
              <w:rPr>
                <w:rFonts w:ascii="Times New Roman" w:hAnsi="Times New Roman" w:cs="Times New Roman"/>
                <w:kern w:val="2"/>
                <w:sz w:val="24"/>
                <w:lang w:eastAsia="ar-SA"/>
              </w:rPr>
              <w:softHyphen/>
              <w:t>го взаимодействия согласно ситуации</w:t>
            </w:r>
          </w:p>
        </w:tc>
      </w:tr>
    </w:tbl>
    <w:p w:rsidR="00DA3C05" w:rsidRDefault="00DA3C05">
      <w:pPr>
        <w:pStyle w:val="10"/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3) систему бальной оценки результатов;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4) документы, в которых отражаются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индивидуальные результаты каждого обучающегося (например, Карта индивидуальных достижений ученика) и результаты всего класса (например, Журнал итоговых достижений учащихся __ класса);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5) материалы для проведения процедуры оценки личностных и результатов.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) локальные акты Организации, регламентирующие все вопросы проведения оценки результатов.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Предметные результаты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связаны с овладением обучающимися содержанием каждой предметной области и характеризуют достижения обучающихся в усвоении знаний и умений, спосо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бность их применять в практической деятельности.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Оценку предметных результатов</w:t>
      </w:r>
      <w:r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целесообразно начинать со второго полугодия </w:t>
      </w:r>
      <w:r>
        <w:rPr>
          <w:rFonts w:ascii="Times New Roman" w:hAnsi="Times New Roman" w:cs="Times New Roman"/>
          <w:bCs/>
          <w:kern w:val="2"/>
          <w:sz w:val="28"/>
          <w:szCs w:val="28"/>
          <w:lang w:val="en-US" w:eastAsia="ar-SA"/>
        </w:rPr>
        <w:t>II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-го класса, т. е. в тот период, когда у обучающихся будут сформированы некоторые начальные навыки чтения, письма и счета. Кроме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lastRenderedPageBreak/>
        <w:t>того, сама учебная деятельность для них будет привычной, и они смогут ее организовывать под руководством учителя</w:t>
      </w:r>
      <w:r>
        <w:rPr>
          <w:rStyle w:val="af1"/>
          <w:rFonts w:ascii="Times New Roman" w:hAnsi="Times New Roman" w:cs="Times New Roman"/>
          <w:bCs/>
          <w:kern w:val="2"/>
          <w:sz w:val="28"/>
          <w:szCs w:val="28"/>
          <w:lang w:eastAsia="ar-SA"/>
        </w:rPr>
        <w:footnoteReference w:id="4"/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Во время обучения в первом подготовительном (</w:t>
      </w:r>
      <w:r>
        <w:rPr>
          <w:rFonts w:ascii="Times New Roman" w:hAnsi="Times New Roman" w:cs="Times New Roman"/>
          <w:b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Cs/>
          <w:kern w:val="2"/>
          <w:sz w:val="28"/>
          <w:szCs w:val="28"/>
          <w:vertAlign w:val="superscript"/>
          <w:lang w:eastAsia="ar-SA"/>
        </w:rPr>
        <w:t>1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-м) и </w:t>
      </w:r>
      <w:r>
        <w:rPr>
          <w:rFonts w:ascii="Times New Roman" w:hAnsi="Times New Roman" w:cs="Times New Roman"/>
          <w:b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-м классах, а также в течение первого полугодия </w:t>
      </w:r>
      <w:r>
        <w:rPr>
          <w:rFonts w:ascii="Times New Roman" w:hAnsi="Times New Roman" w:cs="Times New Roman"/>
          <w:bCs/>
          <w:kern w:val="2"/>
          <w:sz w:val="28"/>
          <w:szCs w:val="28"/>
          <w:lang w:val="en-US" w:eastAsia="ar-SA"/>
        </w:rPr>
        <w:t>II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-го класса целесообразно всячески по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ощрять и стимулировать работу уче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ников, используя только качественную оценку. При этом не является при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пи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ально важным, насколько обучающийся продвигается в освоении того или иного учебного предмета. На этом этапе обучения центральным результатом явл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яется появление значимых предпосылок учебной де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я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тель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нос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ти, одной из которых является способность ее осуществления не только под прямым и непосредственным руководством и ко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ро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лем учителя, но и с определенной долей самостоятельности во взаимодействи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и с учителем и одноклассниками.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целом оценка достижения обучающимися с умственной отсталостью (интеллектуальными нарушениями) пред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метных результатов должна базироваться на принципах 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 и дифференцированного подходов. Усвоенные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ющимися даже незначительные по объему и эле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мен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тарные по содержанию знания и умения должны выполнять кор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рек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но-раз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щую функцию, поскольку они играют определенную роль в становлении лич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ти ученика и овладении им социальным опытом.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преодоления формального подхода в оценивании предметных 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зуль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татов освоения АООП обуча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мися с умственной отсталостью (интеллектуальными нарушениями) необходимо, что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бы балльная оценка свидетельствовала о качестве ус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енных знаний. В связи с этим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Таким образом, ус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енные предметные 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зультаты могут 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ыть оценены с точки зрения 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ти как «верные» или «неверные». Критерий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«верно» / «неверно» (правильность выполнения задания) сви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детельствует о частотности допущения тех или иных ошибок, возможных при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чинах их появления, способах их предупрежде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ния или пре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способу предъявления (устные, письменные, практические);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 характеру выполнения (репродуктивные, продуктивные, творческие).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Чем больше верно выполненных заданий к общему объему, тем выше по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казатель надежности полученных результатов, что дает основание 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це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вать их как «удовлетворительные», «хорошие», «очень хорошие» (отличные).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«удовлетворительно» (зачёт), если обучающиеся верно выполняют от 35% до 50% заданий;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«хорошо» ― от 51% до 65% заданий.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«очень хорошо» (отлично) свыше 65%.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Такой подход не исключает возможности использования традиционной системы отметок по 5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noBreakHyphen/>
        <w:t>балльной шкале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однако требует уточнения и переосмыс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ления их наполнения. В любом случае, при оценке итоговых предмет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ных результатов следует из всего спектра оценок выбирать такие, которые сти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мулировали бы учебную и практическую деятельность обучающегося, ока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зывали 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ы положительное влияние на формирование жизненных компетен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ций.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Согласно требованиям Стандарта по завершению реализации АООП проводится итоговая аттестация в форме двух испытаний:</w:t>
      </w:r>
    </w:p>
    <w:p w:rsidR="00DA3C05" w:rsidRDefault="00064753">
      <w:pPr>
        <w:pStyle w:val="10"/>
        <w:widowControl w:val="0"/>
        <w:spacing w:line="360" w:lineRule="auto"/>
        <w:ind w:firstLine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/>
        </w:rPr>
        <w:t>первое ― предполагает комплексную оценку предметных результатов усвоения обу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/>
        </w:rPr>
        <w:t>чающимися русского языка, чтения (литературного чтения), математики и основ социальной жизни;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второе ― направлено на оценку знаний и умений по выбранному профилю труда.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Организация самостоятельно разрабатывает содержание и процедуру проведения итоговой ат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тестации.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Результаты итоговой аттестации оцениваются в форме «зачет» / «не зачет».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Оценка деятельности педагогических кадров, осуществляющих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вательную 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ятельность обучающихся с умственной отсталостью (интеллектуальными 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ми), осу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ляется на основе интегративных показателей, свидетельствующих о по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ной динамике развития обучающегося («было» ― «стало») или в сложных слу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ях сохранении его пси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хо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эмо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наль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ного статуса. 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Оценка результатов деятельности общеобразо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вательной организации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осу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ляется в ходе ее аккредитации, а также в рамках аттестации педагогических кад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ров. Она проводится на основе результатов итоговой оценки достижения пла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нируемых результатов освоения АООП с учётом: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результатов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мониторинговых исследований разного уровня (федерального, регионального, муниципального);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условий реализации АООП ОО;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особенностей контингента обучающихся.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Предметом оценки в ходе данных процедур является также</w:t>
      </w:r>
      <w:r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ar-SA"/>
        </w:rPr>
        <w:t xml:space="preserve"> текущая оценочная деятельность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х организаций и педагогов, и в частности отслеживание динамики образовательных достижений обучающихся с умственной отсталостью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данной образовательной организации.</w:t>
      </w:r>
    </w:p>
    <w:p w:rsidR="00DA3C05" w:rsidRDefault="00DA3C05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2. Содержательный раздел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2.1.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 Программа формирования базовых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учебных действий</w:t>
      </w:r>
    </w:p>
    <w:p w:rsidR="00DA3C05" w:rsidRDefault="00064753">
      <w:pPr>
        <w:pStyle w:val="10"/>
        <w:tabs>
          <w:tab w:val="clear" w:pos="709"/>
          <w:tab w:val="left" w:pos="851"/>
        </w:tabs>
        <w:spacing w:before="120" w:line="36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Программа формирования базовых учебных действий обучающихся с умственной отсталостью (интеллектуальными нарушениями) (далее ― программа формирования БУД, Программа) 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ализуется в процессе всего школьного обучения и ко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зирует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DA3C05" w:rsidRDefault="00064753">
      <w:pPr>
        <w:pStyle w:val="10"/>
        <w:tabs>
          <w:tab w:val="clear" w:pos="709"/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Программа строится на основе деятельностного подхода к обучению и позволяет реализовывать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коррекционно-развивающий потенциал образо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вания школьников с умственной отсталостью (интеллектуальными нарушениями).</w:t>
      </w:r>
    </w:p>
    <w:p w:rsidR="00DA3C05" w:rsidRDefault="00064753">
      <w:pPr>
        <w:pStyle w:val="10"/>
        <w:tabs>
          <w:tab w:val="clear" w:pos="709"/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Базовые учебные действия ― это элементарные и необходимые единицы учебной деятельности, формирование которых обеспечивает овладение содержа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нием образования обучающимися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внеучебных условиях. БУД формируются и реализуются тольк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 совместной деятельности педагога и обучающегося.</w:t>
      </w:r>
    </w:p>
    <w:p w:rsidR="00DA3C05" w:rsidRDefault="00064753">
      <w:pPr>
        <w:pStyle w:val="10"/>
        <w:tabs>
          <w:tab w:val="clear" w:pos="709"/>
          <w:tab w:val="left" w:pos="851"/>
        </w:tabs>
        <w:snapToGrid w:val="0"/>
        <w:spacing w:line="36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DA3C05" w:rsidRDefault="00064753">
      <w:pPr>
        <w:pStyle w:val="10"/>
        <w:tabs>
          <w:tab w:val="clear" w:pos="709"/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Основная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цель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реализации программ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ы формирования БУД состоит в  фор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нии основ учебной 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ятельности учащихся с легкой умственной отсталостью (интеллектуальными нарушениями), которые обеспечивают его подготовку к са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стоятельной жизни в обществе и овладение доступными видами проф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ильного труда. </w:t>
      </w:r>
    </w:p>
    <w:p w:rsidR="00DA3C05" w:rsidRDefault="00064753">
      <w:pPr>
        <w:pStyle w:val="10"/>
        <w:tabs>
          <w:tab w:val="clear" w:pos="709"/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Задачами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реализации программы являются:</w:t>
      </w:r>
    </w:p>
    <w:p w:rsidR="00DA3C05" w:rsidRDefault="00064753">
      <w:pPr>
        <w:pStyle w:val="10"/>
        <w:tabs>
          <w:tab w:val="clear" w:pos="709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формирование мотивационного компонента учебной деятельности;</w:t>
      </w:r>
    </w:p>
    <w:p w:rsidR="00DA3C05" w:rsidRDefault="00064753">
      <w:pPr>
        <w:pStyle w:val="10"/>
        <w:tabs>
          <w:tab w:val="clear" w:pos="709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― овладение комплексом базовых учебных действий, составляющих операционный компонент учебной деятельности;</w:t>
      </w:r>
    </w:p>
    <w:p w:rsidR="00DA3C05" w:rsidRDefault="00064753">
      <w:pPr>
        <w:pStyle w:val="10"/>
        <w:tabs>
          <w:tab w:val="clear" w:pos="709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развитие умений принимать це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реализации поставленной цели и соответствующих ей задач необходимо: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•определить функции и состав баз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овых учебных действий, учитывая пси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хофизические особенности и своеобразие учебной деятельности обучающихся;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•определить связи базовых учебных действий с содержанием учебных предметов;</w:t>
      </w:r>
    </w:p>
    <w:p w:rsidR="00DA3C05" w:rsidRDefault="00064753">
      <w:pPr>
        <w:pStyle w:val="10"/>
        <w:tabs>
          <w:tab w:val="clear" w:pos="709"/>
          <w:tab w:val="left" w:pos="4500"/>
          <w:tab w:val="left" w:pos="9180"/>
          <w:tab w:val="left" w:pos="9360"/>
        </w:tabs>
        <w:spacing w:before="120"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Согласно требованиям Стандарта уровень сформированности базовых учебны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х действий обучающихся с умственной отсталостью (интеллектуальными нарушениями) определяется на момент завершения обучения школе.</w:t>
      </w:r>
    </w:p>
    <w:p w:rsidR="00DA3C05" w:rsidRDefault="00DA3C05">
      <w:pPr>
        <w:pStyle w:val="10"/>
        <w:spacing w:line="240" w:lineRule="auto"/>
        <w:rPr>
          <w:rFonts w:ascii="Calibri" w:eastAsia="Times New Roman" w:hAnsi="Calibri" w:cs="Times New Roman"/>
          <w:lang w:eastAsia="ar-SA"/>
        </w:rPr>
      </w:pPr>
    </w:p>
    <w:p w:rsidR="00DA3C05" w:rsidRDefault="00064753">
      <w:pPr>
        <w:pStyle w:val="10"/>
        <w:spacing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Функции, состав и характеристика базовых учебных действий</w:t>
      </w:r>
    </w:p>
    <w:p w:rsidR="00DA3C05" w:rsidRDefault="00064753">
      <w:pPr>
        <w:pStyle w:val="10"/>
        <w:spacing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обучающихся с умственной отсталостью</w:t>
      </w:r>
    </w:p>
    <w:p w:rsidR="00DA3C05" w:rsidRDefault="00064753">
      <w:pPr>
        <w:pStyle w:val="10"/>
        <w:spacing w:line="36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(интеллектуальными нарушениям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и)</w:t>
      </w:r>
    </w:p>
    <w:p w:rsidR="00DA3C05" w:rsidRDefault="00064753">
      <w:pPr>
        <w:pStyle w:val="10"/>
        <w:spacing w:before="12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Современные подходы к повышению эффективности обучения предпола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целенаправленная работа по формированию учебной деятельности, в которой особое вни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мание уделяется развитию и коррекции мо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 и операционного компонентов учебной деятельности, т.к. они во многом оп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ределяют уровень ее сформированности и успе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шность обучения школьника.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Функции базовых учебных действий: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обеспечение успешности (эффективности) изучения содержания любой предметной области;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реализация преемственности обучения на всех ступенях образования;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готовности обучающегося с умственной отсталостью (интеллектуальными нарушениями) к даль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нейшей трудовой деятельности;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обеспечение целостности  развития личности обучающегося.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 учетом возрастных особенностей обучающихся с умственной отсталостью (интеллектуальными нарушениями) базовые учебные действия целесообразно рассматривать на различных этапах обучения.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(</w:t>
      </w:r>
      <w:r>
        <w:rPr>
          <w:rFonts w:ascii="Times New Roman" w:hAnsi="Times New Roman" w:cs="Times New Roman"/>
          <w:b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1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)-</w:t>
      </w:r>
      <w:r>
        <w:rPr>
          <w:rFonts w:ascii="Times New Roman" w:hAnsi="Times New Roman" w:cs="Times New Roman"/>
          <w:b/>
          <w:kern w:val="2"/>
          <w:sz w:val="28"/>
          <w:szCs w:val="28"/>
          <w:lang w:val="en-US" w:eastAsia="ar-SA"/>
        </w:rPr>
        <w:t>IV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классы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Базовые учебные действия, формируемые у младших школьн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иков, обеспечивают, с одной стороны, успешное начало школьного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ния и осознанное отношение к обучению, с другой ― составляют ос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кта осознанной активной учебной деятельности на доступном для него уровне.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ве интереса к его содержанию и организации.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 Регулятивные учебные действия обеспечивают успешную работу на любом уроке 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любом этапе обучения. Благодаря им создаются условия для формирования и реализации начальных логических операций.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Познавательные учебные действия представлены комплексом начальных логических операций, которые необходимы для усвоения и использования зна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ний и умений в различных условиях, составляют основу для дальнейшего формирования логического мышления школьников.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Умение использовать все группы действий в различных образовательных ситуациях является показателем их сформированности.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Характеристика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базовых учебных действий</w:t>
      </w:r>
    </w:p>
    <w:p w:rsidR="00DA3C05" w:rsidRDefault="00064753">
      <w:pPr>
        <w:pStyle w:val="10"/>
        <w:spacing w:line="360" w:lineRule="auto"/>
        <w:ind w:left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Личностные учебные действия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своего места в нем, принятие соответствующих возрасту ценностей и социальных ролей;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положительное отношение к окружающей действительности, готовность к 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низации взаимодействия с ней и эстетическому ее восприятию; целостный, социально ориентированный 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згляд на мир в единстве его природной и социальной частей;  самостоятельность в выполнении учебных заданий, поручений, договореннос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тей; понимание личной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ности за свои поступки на основе пред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тавлений об эти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ческих нормах и правилах поведе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ния в современном обществе; готовность к безопасному и бережному поведению в природе и обществе.</w:t>
      </w:r>
    </w:p>
    <w:p w:rsidR="00DA3C05" w:rsidRDefault="00064753">
      <w:pPr>
        <w:pStyle w:val="10"/>
        <w:spacing w:line="360" w:lineRule="auto"/>
        <w:ind w:left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Коммуникативные учебные действия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Коммуникативные учебные действия включают следующие умения: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всту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пать в контакт и работать в коллективе (учитель−ученик, учен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ик–уче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ник, ученик–класс, учитель−класс);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использовать принятые ритуалы со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ного взаимодействия с одноклассниками и учителем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обращаться за по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щью и при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нимать помощь;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слушать и понимать инструкцию к учебному за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да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нию в разных видах деятельности и быту;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сотрудничать с взрослыми и све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softHyphen/>
        <w:t>рстниками в разных социальных ситуациях;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доброжелательно относиться, со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переживать, кон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ру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но взаимодействовать с людьми;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договариваться и изменять свое поведение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соответствии с объективным мнением большинства в конфликтных или иных ситуациях взаимодействия с окружающими.</w:t>
      </w:r>
    </w:p>
    <w:p w:rsidR="00DA3C05" w:rsidRDefault="00064753">
      <w:pPr>
        <w:pStyle w:val="10"/>
        <w:spacing w:line="360" w:lineRule="auto"/>
        <w:ind w:left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Регулятивные учебные действия: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Регулятивные учебные действия включают следующие умения: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адекватно соблюдать ритуалы школьного поведения (поднимат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ь руку, вставать и выходить из-за парты и т. д.);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нимать цели и произвольно включаться в деятельность, сле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вать предложенному плану и работать в общем темпе;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активно уча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вать в 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ятельности, контролировать и оценивать свои дей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вия и 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йствия од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сников;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соотносить свои действия и их результаты с заданными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ми, принимать оценку деятельности, оценивать ее с учетом предложенных кри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териев, корректировать свою деятельность с учетом выявленных недочетов.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>Познавательные уч</w:t>
      </w:r>
      <w:r>
        <w:rPr>
          <w:rFonts w:ascii="Times New Roman" w:hAnsi="Times New Roman" w:cs="Times New Roman"/>
          <w:kern w:val="2"/>
          <w:sz w:val="28"/>
          <w:szCs w:val="28"/>
          <w:u w:val="single"/>
          <w:lang w:eastAsia="ar-SA"/>
        </w:rPr>
        <w:t>ебные действия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 познавательным учебным действиям относятся следующие умения: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выделять некоторые существенные, общие и отличительные свойства хорошо знакомых пред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метов;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устанавливать видо-родовые отношения предметов;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делать простейшие обобщения, сравн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ивать, классифицировать на наглядном материале;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пользоваться знаками, символами, предметами-заместителями;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читать; писать; выполнять арифметические действия;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наблюдать под руководством взрослого за предметами и явлениями окружающей действительности;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DA3C05" w:rsidRDefault="00DA3C05">
      <w:pPr>
        <w:pStyle w:val="10"/>
        <w:spacing w:line="240" w:lineRule="auto"/>
        <w:rPr>
          <w:rFonts w:ascii="Calibri" w:eastAsia="Times New Roman" w:hAnsi="Calibri" w:cs="Times New Roman"/>
          <w:lang w:eastAsia="ar-SA"/>
        </w:rPr>
      </w:pPr>
    </w:p>
    <w:p w:rsidR="00DA3C05" w:rsidRDefault="00064753">
      <w:pPr>
        <w:pStyle w:val="10"/>
        <w:spacing w:line="36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Связи базовых учебных действий с со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держанием учебных предметов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следует отбирать и указывать те учебные предметы, которые в наибол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ьшей мере способствуют формированию конкретного действия.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эффективности проводимой в этом напра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влении работы. Для оценки сформированности каждого действия можно использовать, например, следующую систему оценки: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 балл ― смысл 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2 балла ― преимущественно выполняет действие по указанию учителя, в отдельных ситуациях способен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выполнить его самостоятельно;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3 балла ― способен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4 балла ― способен самостоятельно применять действие, но иногда допускае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 ошибки, которые исправляет по замечанию учителя;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 баллов ― самостоятельно применяет действие в любой ситуации.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Балльная система оценки позволяет объективно оценить промежуточные и итоговые достижения каждого учащегося в овладении конкретными учебными 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ействиями, получить общую картину сфор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нос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 учебных действий у всех учащихся, и на этой основе осуществить кор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ктировку процесса их формирования на протяжении всего времени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ния. В соответствии с требованиями Стандарта обучающихся с ум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DA3C05" w:rsidRDefault="00DA3C05">
      <w:pPr>
        <w:pStyle w:val="10"/>
        <w:spacing w:before="12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spacing w:before="12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2.2. Программы учебных предметов, </w:t>
      </w:r>
    </w:p>
    <w:p w:rsidR="00DA3C05" w:rsidRDefault="00064753">
      <w:pPr>
        <w:pStyle w:val="10"/>
        <w:spacing w:before="12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курсов коррекционно-развивающей области</w:t>
      </w:r>
    </w:p>
    <w:p w:rsidR="00DA3C05" w:rsidRDefault="00064753">
      <w:pPr>
        <w:pStyle w:val="10"/>
        <w:keepNext/>
        <w:tabs>
          <w:tab w:val="clear" w:pos="709"/>
          <w:tab w:val="center" w:pos="4904"/>
          <w:tab w:val="left" w:pos="6510"/>
        </w:tabs>
        <w:spacing w:before="120" w:line="240" w:lineRule="auto"/>
        <w:ind w:firstLine="454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 xml:space="preserve"> классы</w:t>
      </w:r>
    </w:p>
    <w:p w:rsidR="00DA3C05" w:rsidRDefault="00064753">
      <w:pPr>
        <w:pStyle w:val="10"/>
        <w:spacing w:before="12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РУССКИЙ ЯЗЫК</w:t>
      </w:r>
    </w:p>
    <w:p w:rsidR="00DA3C05" w:rsidRDefault="00064753">
      <w:pPr>
        <w:pStyle w:val="10"/>
        <w:spacing w:before="12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Пояснительная записка</w:t>
      </w:r>
    </w:p>
    <w:p w:rsidR="00DA3C05" w:rsidRDefault="00064753">
      <w:pPr>
        <w:pStyle w:val="10"/>
        <w:spacing w:before="12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Обучение русскому языку в дополнительном первом классе (</w:t>
      </w: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  <w:lang w:eastAsia="ar-SA"/>
        </w:rPr>
        <w:t>1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IV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и», «Чтение и развитие речи», «Речевая практика».</w:t>
      </w:r>
    </w:p>
    <w:p w:rsidR="00DA3C05" w:rsidRDefault="00064753">
      <w:pPr>
        <w:pStyle w:val="10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DA3C05" w:rsidRDefault="00064753">
      <w:pPr>
        <w:pStyle w:val="10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Уточнение и обогащение представлений об окружающей действительности и овладение на этой ос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нове языковыми средствами (слово, предложение, словосочетание);</w:t>
      </w:r>
    </w:p>
    <w:p w:rsidR="00DA3C05" w:rsidRDefault="00064753">
      <w:pPr>
        <w:pStyle w:val="10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Формирование первоначальных «дограмматических» понятий и развитие коммуникативно-речевых навыков;</w:t>
      </w:r>
    </w:p>
    <w:p w:rsidR="00DA3C05" w:rsidRDefault="00064753">
      <w:pPr>
        <w:pStyle w:val="10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Овладение различными доступными средствами устной и письменной коммуникации для решения пр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актико-ориентированных задач;</w:t>
      </w:r>
    </w:p>
    <w:p w:rsidR="00DA3C05" w:rsidRDefault="00064753">
      <w:pPr>
        <w:pStyle w:val="10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Коррекция недостатков речевой и мыслительной деятельности;</w:t>
      </w:r>
    </w:p>
    <w:p w:rsidR="00DA3C05" w:rsidRDefault="00064753">
      <w:pPr>
        <w:pStyle w:val="10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DA3C05" w:rsidRDefault="00064753">
      <w:pPr>
        <w:pStyle w:val="10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Развитие навыков устной коммуникации;</w:t>
      </w:r>
    </w:p>
    <w:p w:rsidR="00DA3C05" w:rsidRDefault="00064753">
      <w:pPr>
        <w:pStyle w:val="1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― 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Формирование положительных нравственных качеств и свойств личности.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>Подготовка к усвоению грамоты.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Подготовка к усвоению первоначальных навыков чтения.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Формирование первоначальных языковых понятий: «слово», «предложение», часть слова − «слог» (без называния термина), «звуки г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>Подготовка к усвоению первоначальных навыков письма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Развитие зритель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ного восприятия и пространственной ориентировки на п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лоскости 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та.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Со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вер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шен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во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>Речевое развитие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. Понимание обращенной речи. Выполнение несложных словесных инструкций.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сюжетной картинки, наблюдению и т. д.).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Расширение арсенала языковых средств, необходимых для вербального об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щения. Формирование элементарных коммуникативных навыков диалогичес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кой речи: ответы на вопросы собеседника на темы, близкие личному опы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ту, на осн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ове предметно-практической деятельности, наблюдений за ок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ру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жа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 xml:space="preserve">щей действительностью и т.д. 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Обучение грамоте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>Формирование элементарных навыков чтения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Звуки речи. Выделение звуки на фоне полного слова. Отчетливое произ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 xml:space="preserve">несение. Определение места звука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в слове. Определение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lastRenderedPageBreak/>
        <w:t>последовательнос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ти звуков в несложных по структуре словах. Сравнение на слух слов, раз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ли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ча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ющихся одним звуком.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Различение гласных и согласных звуков на слух и в собственном произношении.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Обозначение звука буквой. Соотнесение и разл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ичение звука и буквы. Звукобуквенный анализ несложных по структуре слов.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ных слогов с твердыми и мягкими согласным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и, со стечениями согласных в 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чале или в конце слова). Составление и чтение слов из усвоенных слоговых стру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ной отработки с учителем). Разучивание с голоса коротких стихотворений, загадок, чистоговорок.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Формирование элементарных навыков письма.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Развитие мелкой моторики пальцев рук; координации и точности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 xml:space="preserve"> движения руки. Развитие умения ориентироваться на пространстве листа в тетради и классной доски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>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Усвоение начертания рукописных заглавных и строчных букв. 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Письмо букв, буквосочетаний, слогов, слов, предложений с соблюдением гигиенических норм. Овладение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разборчивым, аккуратным письмом. Досло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вное списывание слов и предложений; списывание со вставкой пропущен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ной буквы или слога после предварительного разбора с учителем. Усвоение при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ёмов и последовательности правильного списывания текста. Письмо под ди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товку слов и предложений, написание которых не расходится с их произно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шением.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й имен и фамилий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людей, кличек животных; обозначение на письме буквами сочетания гласных после шипящих (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ча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—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ща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чу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—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щу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жи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—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ши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Речевое развитие.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Использование усвоенных языковых средств (слов, словосочетаний и кон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струкций предложений) для выражения просьбы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 собственного намерения (после проведения под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товительной работы); ответов на вопросы педаго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га и товарищей класса. Пересказ про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шанных и предварительно разобран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ных небольших по объему текстов с опорой на во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росы учителя и ил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тивный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ал. Составление двух-трех предложений с опорой на серию сю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жетных кар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тин, организованные наблюдения, практические действия и т.д.</w:t>
      </w:r>
    </w:p>
    <w:p w:rsidR="00DA3C05" w:rsidRDefault="00064753">
      <w:pPr>
        <w:pStyle w:val="10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Практические грамматические упражнения и развитие речи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Фонетика.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Графика.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Обозначе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ние мягкости согласных на письме буквами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ь, е, ё, и, ю, 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Разделительный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 Слог. Перенос слов. Алфавит.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Слово.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Слова, обозначающие 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название предметов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 Различение слова и предмета. Слова-предметы, отвечающие на вопрос кто? и что? расширение круга слов,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означающих фрукты, овощи, мебель, транспорт, явления природы, растения, животных. Слова с уменьшительно-ласкательными суффиксами.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Имена собственные. Большая буква в именах, фамилиях, отчествах, кличках животных, названиях городов, сёл и деревень, улиц, ге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ографических объектов.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Знакомство с антонимами и синонимами без называния терминов («Слова-друзья» и «Слова-враги»).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Слова, обозначающие 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название действий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 Различение действия и его названия. Название действий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 по вопросам 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что делает? что делают? что 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lastRenderedPageBreak/>
        <w:t>дел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ал? что будет делать?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Согласование слов-действий со словами-предметами.  </w:t>
      </w:r>
    </w:p>
    <w:p w:rsidR="00DA3C05" w:rsidRDefault="00064753">
      <w:pPr>
        <w:pStyle w:val="10"/>
        <w:tabs>
          <w:tab w:val="clear" w:pos="709"/>
          <w:tab w:val="left" w:pos="553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Слова, обозначающие 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признак предмета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Определение признака предмета по вопросам 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какой? какая? какое? какие?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Название признаков, обозначающих цвет, форму, величину, материал, вкус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предмета.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Дифференциация слов, относящихся к разным категориям.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Предлог.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Имена собственные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(имена и фамилии людей, клички животных, названия городов, сел, улиц, площадей).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Правописание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арных гласных путем изменения формы слова.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Родственные слова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Подбор гнёзд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Предложение.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Смы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Составление предложений с опорой на сюж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етную картину, серию сюжетных картин, по вопросам, по теме, по опорным слова.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Развитие речи.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Составление подписей к картин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кам. Выбор заголовка к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объему изложений и сочин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ений (3-4 предложения) по плану, опорным словам и иллюстрации.</w:t>
      </w:r>
    </w:p>
    <w:p w:rsidR="00DA3C05" w:rsidRDefault="00064753">
      <w:pPr>
        <w:pStyle w:val="10"/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Чтение и развитие речи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Содержание чтения (круг чтения)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Произведения устного народного творчества (пословица, скороговорка, загадка,  потешка, закличка,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Примерная тематика произведений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 произведения о Родине,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Жанровое разнообразие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 сказки, рассказы, стихотворения, басни, пословицы, поговорки, загадки, считалки, по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тешки.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Навык чтения: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ветствующего тона голоса, чтение по ролям и драматизация разобранных диалогов).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Работа с текстом.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Внеклассное чтение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Чтение детских книг русских и зарубежных писателей. Знание заглавия 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автора произведения. Ориентировка в книге по оглавлению. Ответы на вопросы о прочитанном, пересказ. Отчет о прочитанной книге. </w:t>
      </w:r>
    </w:p>
    <w:p w:rsidR="00DA3C05" w:rsidRDefault="00064753">
      <w:pPr>
        <w:pStyle w:val="10"/>
        <w:spacing w:before="120" w:after="120" w:line="36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Речевая практика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Аудирование и понимание речи.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Выполнение простых и составных устных инструкций учителя, словесный отчет о выпо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Соотнесение речи и изображения (выбор картинки, соответствующей слову, предложению).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Повторе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ние и воспроизведение по подобию, по памяти отдельных слогов, слов, предложений.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Дикция и выразительность речи.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Общение и его значение в жизни.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Речевое и неречевое общен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ие. Правила речевого общения. Письменное общение (афиши, реклама, письма, открытки и др.). Условные знаки в общении людей.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Общение на расстоянии. Кино, телевидение, радио».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Виртуальное общение. Общение в социальных сетях.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Влияние речи на мысли, чувства,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поступки людей.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Организация речевого общения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Базовые формулы речевого общения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Обращение, привлечение внимания.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Функциональные обращения (к продавцу, к сотруднику полиции и др.). Специфика половозрастных обращен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Знакомство, представление, приветствие.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Формулы «Давай познакомимся», «Меня зовут …», «Меня зовут …, а тебя?». Формулы  «Это …», «Познакомься пожалуйста, это …». Ответные реплики на приглашение познакомиться («Очень приятно!», «Рад познакомиться!»).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Приветствие и прощание.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Употребление различны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ия:  замедлить шаг или остановиться, посмотреть в глаза человеку.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вай», «чао»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Формулы, сопровождающие ситуации приветствия и прощания «Как дела?», «Как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живешь?», «До завтра», «Всего хорошего» и др. Просьбы при прощании «Приходи(те) еще», «Заходи(те», «Звони(те)».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Приглашение, предложение.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Приглашение домой. Правила поведения в гостях. 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Поздравление, пожелание.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Формулы «Поздравляю с …», «Поздравляю с пр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аздником …» и их развертывание с помощью обращения по имени и отчеству.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средства: улыбка, взгляд, доброжелательность тона.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Поздравительные открытки.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Одобрение, комплимент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Фор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мулы «Мне очень нравится твой …», «Как хорошо ты …», «Как красиво!» и др.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Телефонный разговор.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Просьба, совет.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Обращение с просьбой к учителю,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Развертывание просьбы с помощью мотивировки. Формулы «Пожалуйста, …», «Можно …, пожалуйста!», «Разрешите….», «Можно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мне …», «Можно я …».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Мотивировка отказа. Формулы «Извините, но …».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Благодарность.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lastRenderedPageBreak/>
        <w:t>Замечание, и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 xml:space="preserve">звинение.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овка при извинении.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Сочувствие, утешение.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Сочувствие заболевшему сверстнику, взрослому. Слова поддержки, утешения.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Одобрение, комплимент.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Одобрение как реакция на поздравления, подарки: «Молодец!», «Умница!», «Как красиво!»  </w:t>
      </w:r>
    </w:p>
    <w:p w:rsidR="00DA3C05" w:rsidRDefault="00064753">
      <w:pPr>
        <w:pStyle w:val="10"/>
        <w:spacing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Примерные темы речевых ситуаций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«Я – дома» (общение с близкими людьми, прием гостей)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«Я и мои товарищи» (игры и общение со сверстниками, общение в школе, в секции, в творческой студии)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«Я за порогом дома» (покупка, поездка в транспорте, обращение за помощью (в т.ч. в экстренной ситуации), поведение в  общественных местах (кино, кафе и др.) 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«Я в мире природы» (общение с животными, поведение в парке, в лесу)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Темы речевых ситуаций формули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«Давайте познакомимся!», «Знакомство во дворе», «Знакомство в гостях».   </w:t>
      </w:r>
    </w:p>
    <w:p w:rsidR="00DA3C05" w:rsidRDefault="00064753">
      <w:pPr>
        <w:pStyle w:val="10"/>
        <w:spacing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Алгоритм работы над темой речевой ситуации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Выявление и расширение  представлений по теме речевой ситуации.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Актуализация, уточнение и расширение словарного запаса о теме ситуации.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Составление предложений по теме ситуации, в т.ч. ответы на вопросы и формулирование вопросов учителю, одноклассникам.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Конструирование диалогов, участие в диалогах по теме ситуации.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Выбор атрибутов к ролевой игре по теме речевой ситуации. Уточнение ролей,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сюжета игры, его вариативности. 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Моделирование речевой ситуации.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Составление устного текста (диалогического или несложного монологического) по теме ситуации.  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МАТЕМАТИКА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Пояснительная записка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Математика является одним из важных общеобразовательных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обучающихся этой категории к жизни в современном обществе и овладени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 доступными профессионально-трудовыми навыками.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Исходя из основной цели,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задачами обучения математике являются:</w:t>
      </w:r>
    </w:p>
    <w:p w:rsidR="00DA3C05" w:rsidRDefault="00064753">
      <w:pPr>
        <w:pStyle w:val="10"/>
        <w:numPr>
          <w:ilvl w:val="0"/>
          <w:numId w:val="4"/>
        </w:numPr>
        <w:tabs>
          <w:tab w:val="clear" w:pos="709"/>
          <w:tab w:val="left" w:pos="102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DA3C05" w:rsidRDefault="00064753">
      <w:pPr>
        <w:pStyle w:val="10"/>
        <w:numPr>
          <w:ilvl w:val="0"/>
          <w:numId w:val="4"/>
        </w:numPr>
        <w:tabs>
          <w:tab w:val="clear" w:pos="709"/>
          <w:tab w:val="left" w:pos="102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коррекция и развитие познавательной деятельности и личностных качеств обучающи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DA3C05" w:rsidRDefault="00064753">
      <w:pPr>
        <w:pStyle w:val="10"/>
        <w:numPr>
          <w:ilvl w:val="0"/>
          <w:numId w:val="4"/>
        </w:numPr>
        <w:tabs>
          <w:tab w:val="clear" w:pos="709"/>
          <w:tab w:val="left" w:pos="1021"/>
        </w:tabs>
        <w:spacing w:line="360" w:lineRule="auto"/>
        <w:ind w:firstLine="709"/>
        <w:jc w:val="both"/>
        <w:rPr>
          <w:rFonts w:ascii="Calibri" w:eastAsia="Times New Roman" w:hAnsi="Calibri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Пропедевтика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lastRenderedPageBreak/>
        <w:t>Свойства предметов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Предметы, обладающие определенными свойствами: цвет, форма, размер (величина), назначение. Слова: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каждый, все, кроме, остальные (оставшиеся), другие.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Сравнение предметов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двух предметов, серии предметов.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вой, такой же величины.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овые по длине (ширине, высоте, глубине, толщине); равной, одинаковой, такой же длины (ширины, высоты, глубины, толщины). Сравнение трех-четырех предметов по длине (ширине, высоте, глубине, толщине); длиннее, короче (шире, уже, выше, ниже, глубже, мельче, 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оньше, толще); самый длинный, самый короткий (самый широкий, узкий, высокий, низкий, глубокий, мелкий, толстый, тонкий).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двух предметов по массе (весу): тяжелый, легкий, тяжелее, легче, равные, одинаковые по тяжести (весу), равной, одинаковой, 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кой же тяжести (равного, одинакового, такого же веса). Сравнение трех-четырех предметов по тяжести (весу): тяжелее, легче, самый тяжелый, самый легкий.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Сравнение предметных совокупностей по количеству предметов, их составляющих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двух-трех предметн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Сра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Сравнение объемов жидкостей, сыпучих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 веществ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объемов жидкостей, сыпучего вещества в одной емкости до и после изменения объема.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Положение предметов в пространстве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, на плоскости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ри, перед, за, над, под, напротив, между, в середине, в центре.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равый, левый, нижний правый, левый углы.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Единицы измерения и их соотношения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Единица времени — 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Сравнение по возрасту: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молодой, старый, моложе, старше.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Геометрический материал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Круг, квадрат, прямоугольник, треугольник. Шар, куб, брус.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Нумерация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Счет предметов. Чтение и запись чисел в пределах 100. Разряды. Представление чисел в виде суммы разрядных слагаемых. Сравнение 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упорядочение чисел, знаки сравнения.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Единицы измерения и их соотношения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Величины и единицы их измерения. Единица массы (килограмм), емкости (литр), времени (минута, час, сутки, неделя, месяц, год), стоимости (рубль, копейка), длины (миллиметр, сантиметр,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дециметр, метр). Соотношения между единицами измерения однородных величин. Сравнение и упорядочение однородных величин.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Арифметические действия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 Сложение, вычитание, умножение и деление неотрицательных целых чисел. Названия компонентов арифметических дейст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Ар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ифметические задачи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 Решение текстовых задач арифметическим способом. Про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стые арифметические задачи на нахождение суммы и разности (остатка). Простые ари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фметические задачи на увеличение (уменьшение) чисел на несколько единиц. Простые ари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фметические зада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чи на нахождение произведения, частного (деление на равные части, 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ление по содержанию); увеличение в несколько раз, уменьшение в несколько раз. Про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тые арифметические задачи на нахождение неизвестного слагаемого. Задачи, содержащие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ношения «больше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 (в)…», «меньше на (в)…». Задачи на расчет стоимости (цена, ко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ство, общая стоимость товара). Составные арифметические задачи, решаемые в два дей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твия.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Геометрический материал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 Пространственные отношения. Взаимное расположение предметов в простра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нстве и на плоскости (выше—ниже, слева—справа, сверху—снизу, ближе— дальше, между и пр.).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Геометрические фигуры. Распознавание и изображение геометрических фигур: точка, линия (кривая, прямая), отрезок, ломаная, угол, многоугольник, треугольник, прямоуголь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ник, квадрат, окружность, круг.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Измерение длины отр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езка. Сложение и вычитание отрезков. Измерение отрезков ломаной и вычисление ее длины.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Взаимное положение на плоскости геометрических фигур (пересечение, точки пересечения).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Геометрические формы в окружающем мире. Распознавание и называние: куб, шар.</w:t>
      </w:r>
    </w:p>
    <w:p w:rsidR="00DA3C05" w:rsidRDefault="00DA3C05">
      <w:pPr>
        <w:pStyle w:val="10"/>
        <w:spacing w:before="120"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spacing w:before="120"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МИР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ПРИРОДЫ И ЧЕЛОВЕКА</w:t>
      </w:r>
    </w:p>
    <w:p w:rsidR="00DA3C05" w:rsidRDefault="00064753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Пояснительная записка</w:t>
      </w:r>
    </w:p>
    <w:p w:rsidR="00DA3C05" w:rsidRDefault="00064753">
      <w:pPr>
        <w:pStyle w:val="10"/>
        <w:spacing w:before="12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Основная цель предмета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Курс «Мир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Содержание дисциплины предусматривает знакомство с 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 отборе содержания курса «Мир природы и человека» учтены современные научные данные об особенностях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познавательной деятельности,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эмоционально волевой регуляции, поведения младших школьников с умственной отсталостью (интеллектуальными нарушениями). 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Программа реализует современный взгляд на обучение естествоведческим дисциплинам, который выдвигает на пер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вый план обеспечение: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― полисенсорности восприятия объектов;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макетов в специально созданных учебных ситуациях;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шения учебно-познавательных задач, в совместной деятельности друг с другом в процессе решения проблемных ситуаций и т.п.;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ми познания в игровой, коммуникативной и учебной деятельности;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Основное внимание при изучении курса «Мир природы и человека» уделено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формированию  представлений об ок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щем мире: жи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вой и неживой природе, человеке, месте человека в природе, вза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имосвязях человека и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пол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зованию знаний о живой и 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живой при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роде, об особенностях человека как биосоциального существа для осмысленной и само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ной 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ганизации безопас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ной жи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зни в конкретных условиях.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Структура курса представлена следующими разделами: «Сезонные изм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енения» , «Неживая природа», «Живая природа (в том числе человек)», «Безопасное поведение».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ления  и накопления опыта первичного взаимодействия с изучаемыми объектами и явлениями. 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u w:val="single"/>
          <w:lang w:eastAsia="ar-SA"/>
        </w:rPr>
        <w:t>Сезонные изменения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 xml:space="preserve">Временные изменения.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День, вечер, ночь, утро. Сутки, время суток. Время суток и солнце (по результатам наблюдений). Время суток на циферблате часов.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 Дни недели, порядок следования, рабочие и выходные дни. Неделя и месяц. 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Времена года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летние. Порядок месяцев в сезоне; в году, начиная с января. Календарь</w:t>
      </w:r>
    </w:p>
    <w:p w:rsidR="00DA3C05" w:rsidRDefault="00064753">
      <w:pPr>
        <w:pStyle w:val="10"/>
        <w:tabs>
          <w:tab w:val="clear" w:pos="709"/>
          <w:tab w:val="left" w:pos="708"/>
          <w:tab w:val="center" w:pos="4677"/>
          <w:tab w:val="right" w:pos="935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 света. Преемственность сезонных изменений. Взаимозависимость изме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нений в неживой и живой природе, жизни людей (в том числе и по результатам наблюдений).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>Сезонные изменения в неживой природе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Изменения, происходящие в природе в разное время года, с пост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епенным на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ем подробности описания качественных изменений: температура воздуха (тепло – хо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ло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д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но, жара, мороз, замеры температуры); осадки (снег – дождь, иней, град); ветер (хо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ло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д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ный – теплый, направление и сила, на основе наблюдений); солн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це (яркое – тусклое, боль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 xml:space="preserve">шое – маленькое, греет, светит) облака (облака, тучи, гроза), состояние водоемов (ручьи, лужи,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lastRenderedPageBreak/>
        <w:t>покрылись льдом, теплая - холодная вода), почвы (сухая - влажная – за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мо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ро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з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 xml:space="preserve">ки).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Солнце и изменения в неживой  и живой  природе. Дол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гота дня зимой и летом.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>Растения и животные в разное время года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тения. Увядание и появление растений. Подкормка птиц. Весенний сбор веток для гнездования птиц.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Сад, огород. Поле, лес в разное время года. Домашние и дикие животные в разное время года.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>Одежда людей, игры детей, труд людей в разное время года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Одежда люде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й в разное время года.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Игры детей в разные сезоны года.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Труд людей в сельской местности  и городе в разное время года. Предупреждение  простудны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х заболеваний, гриппа, травм в связи с сезонными особенностями (похолодание, гололед, жара и пр.)  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u w:val="single"/>
          <w:lang w:eastAsia="ar-SA"/>
        </w:rPr>
        <w:t>Неживая природа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>Солнце, облака, луна, звезды. Воздух. Земля: песок, глина, камни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Почва. Вода.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Узнавание и называние объектов неживой природы. Простейшие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й в космосе двигается Земля.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u w:val="single"/>
          <w:lang w:eastAsia="ar-SA"/>
        </w:rPr>
        <w:t>Живая природа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Растения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lastRenderedPageBreak/>
        <w:t xml:space="preserve">Растения культурные.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Овощи. Фрукты.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Ягоды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Растения комнатные.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Название. Внешнее строение (корень, стебель, лист). Уход. 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Растения дикорастущие.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Деревья. Кустарники. Травянистые растения. 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орень, стебель, лист, цветок, плод и семена.  Первичные представление о способах размножения. Развитие растение из семени на пример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 гороха или фасоли. Значение растений в природе. Охрана, использование человеком.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iCs/>
          <w:kern w:val="2"/>
          <w:sz w:val="28"/>
          <w:szCs w:val="28"/>
          <w:lang w:eastAsia="ar-SA"/>
        </w:rPr>
        <w:t xml:space="preserve">Грибы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Животные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Животные домашние.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Звери.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Животные дикие.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Звери.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Пт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ицы.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Змеи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Лягушка. 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  <w:lang w:eastAsia="ar-SA"/>
        </w:rPr>
        <w:t>Рыбы. Насекомые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. Названия.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Внешнее строение: названия частей тела. Место обитания, питание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, образ жизни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 Роль в при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роде.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Помощь птицам зимой (подкормка, изготовление кормушек) и весной в период гнездования (сбор веток для гнезд, соблюд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ение тишины  и уединенности птиц на природе).</w:t>
      </w:r>
      <w:r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Охрана природы: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мой, сбор веток в период гнездования, ознакомление с видами помощи диким животным, и т.п.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Человек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Мальчик и девочка. Возрастные группы (малыш, школьник, молодой человек, взрослый, пожилой).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Строение тела человека (голова, туловище, ноги и руки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(конечности). Ориенти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Гигиена кожи, ногтей, волос (мытье, расчесывание, обстригание). Зубы. Гигиена  полости рта (чистка зубов, полоскание). Г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соблюдение режима  работы и отдыха. Первичное ознакомление с внутренним строением тела человека (внутренние органы).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ягоды, хлеб, молочные продукты, мясо, рыба). Режим сна, работы. Личная гигиена (умывание, прием ванной), прогулки и занятия спортом 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Человек – член общества: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член семьи,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 xml:space="preserve"> ученик, одноклассник, друг.. Личные вещи ребенка: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гигиенические принадлежности, и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  <w:lang w:eastAsia="ar-SA"/>
        </w:rPr>
        <w:t>гр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  <w:lang w:eastAsia="ar-SA"/>
        </w:rPr>
        <w:t>ушки, учебные вещи, о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дежда, обувь. Вещи мальчиков и девочек. 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Профессии людей ближайшего окружения ребенка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Магазины («овощи-фрукты», продуктовый, промтоварный (одежда, обувь, бытовая техника или др.), книжный). Зоопарк  или краеведческий музей. Почта. Боль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lastRenderedPageBreak/>
        <w:t xml:space="preserve">Наша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Родина - Россия.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Наш город.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 xml:space="preserve">Населенные пункты. Столица.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Праздники нашей страны. 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Достижение нашей стра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ны в науке и искусствах. Великие люди страны или края.  Деньги нашей страны. Получение и расходование денег.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  <w:lang w:eastAsia="ar-SA"/>
        </w:rPr>
        <w:t>Безопасное поведение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Предупреждение заболеваний и травм.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Профилактика простуд: закаливание, одевание по погоде, проветривание помещений, предупреж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Простейшие действия при получении травмы: обращение за помощью к учи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Безопасное поведение в природе.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Правила поведения человека при контакте с домашним животным. Правила поведения человек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 с  диким животным  в зоопарке, в природе. 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Правила поведения с незнакомыми людьми,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незнакомом месте.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пешеходному переходу). Прав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ила безопасного поведения в общественном транспорте.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еством, газом (на кухне).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Телефоны первой помощи. Звонок по телефону экстренных служб..</w:t>
      </w:r>
    </w:p>
    <w:p w:rsidR="00DA3C05" w:rsidRDefault="00DA3C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МУЗЫКА 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дополнительный первый (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vertAlign w:val="superscript"/>
          <w:lang w:eastAsia="ar-SA"/>
        </w:rPr>
        <w:t>1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b/>
          <w:kern w:val="2"/>
          <w:sz w:val="28"/>
          <w:szCs w:val="28"/>
          <w:lang w:val="en-US" w:eastAsia="ar-SA"/>
        </w:rPr>
        <w:t>V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классы; </w:t>
      </w:r>
      <w:r>
        <w:rPr>
          <w:rFonts w:ascii="Times New Roman" w:hAnsi="Times New Roman" w:cs="Times New Roman"/>
          <w:b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b/>
          <w:kern w:val="2"/>
          <w:sz w:val="28"/>
          <w:szCs w:val="28"/>
          <w:lang w:val="en-US" w:eastAsia="ar-SA"/>
        </w:rPr>
        <w:t>V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классы)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Calibri" w:hAnsi="Calibri" w:cs="Calibri"/>
          <w:kern w:val="2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Пояснительная записка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b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«Музыка» ― учебный предмет, предназначенный для формирования у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х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ся с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умственной отсталостью (интеллектуальными нарушениями) элементарных знаний, уме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ний и навыков в области музыкального искусства, развития их музыкальных спо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собностей, мотивации к музыкальной деятельности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Цель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― приобщение к музыкальной культуре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обучающихся с умственной отсталостью (интеллектуальными нарушениями) как к неотъемлемой части духовной культуры.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Задачи учебного предмета «Музыка»: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накопление первоначальных впечатлений от музыкального искусства и получение доступного опыта (овладение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элементарными музыкальными знаниями, слушательскими и доступными исполнительскими умениями).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ов, самостоятельной музыкальной деятельности и др.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― формирование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простейших эстетических ориентиров и их использование в организации обыденной жизни и праздника.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eastAsia="Times New Roman" w:hAnsi="Calibri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Коррекционная направленн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ость учебного предмета «Музыка» обеспечивается композиционностъю, игровой направленностью, эмоциональной дополнительностью используемых методов. 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узыкально-образовательный процесс основан на принципе индивидуализации и дифференциации процесса музыкального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Содержание учебного предмета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содержание программы входит овладение обучающимися с умственн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ой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тью (интеллектуальными нарушениями) в 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ступной для них форме и объеме сле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 видами музыкальной деятельности: восприятие музыки, хоровое пение, эле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нты му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кальной грамоты, игра на музыкальных инструментах детского оркестра.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Со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де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ржание про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граммного материала уро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ков состоит из элементарного теоретического ма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териала, доступных видов му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зы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каль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ной деятельности, музыкальных произведений для слу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ша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ния и исполнения, во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каль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 xml:space="preserve">ных упражнений.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Восприятие музыки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Репертуар для 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слушания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Примерная тематика произведений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: о природе, труде, профессиях, общественных явлениях, детстве, школьной жизни и т.д.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Жанровое 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разнообразие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: праздничная, маршевая, колыбельная песни и пр.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Слушание музыки: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― 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бразии внутреннего содержания прослушиваемых произведений;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― 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развитие умения передавать словами внутреннее содер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жание музыкального произведения;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развитие умения самостоятельно узнавать и называть песни по вступлению; 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азвитие умения различать мелодию и сопровождение в песне и в инструментальном произведении;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развитие умения различать части песни (запев, припев, проигрыш, окончание);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ознакомление с пением соло и хором; формирование представлений о различных музыкальн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ых коллективах (ансамбль, оркестр);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b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знакомство с музыкальными инструментами и их звучанием (фортепиано, барабан, скрипка и др.)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Хоровое пение.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Песенный репертуар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произведения отечественной музыкальной культуры; му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зы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ка народная и композиторская; детска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я, классическая, современная. Используемый пе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сенный материал должен быть доступным по смыслу, отражать знакомые образы, со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бытия и явления, иметь простой ритмический рисунок мелодии, короткие му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зы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каль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ные фразы, соответствовать требованиям организации 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адящего режима по от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ше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нию к детскому голосу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lastRenderedPageBreak/>
        <w:t>Примерная тематика произведений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: о природе, труде, профессиях, общественных явлениях, детстве, школьной жизни и т.д.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Жанровое разнообразие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: игровые песни, песни-прибаутки, трудовые песни, колыбельные песни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 пр.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Calibri" w:hAnsi="Calibri" w:cs="Calibri"/>
          <w:kern w:val="2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Навык пения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― обучение певческой установке: 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работа над певческим дыханием: развитие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 xml:space="preserve">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пение коротких попевок н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а одном дыхании;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 xml:space="preserve">развитие умения мягкого, напевного, легкого пения (работа над кантиленой - </w:t>
      </w:r>
      <w:r>
        <w:rPr>
          <w:rFonts w:ascii="Times New Roman" w:hAnsi="Times New Roman" w:cs="Times New Roman"/>
          <w:color w:val="252525"/>
          <w:kern w:val="2"/>
          <w:sz w:val="28"/>
          <w:szCs w:val="28"/>
          <w:shd w:val="clear" w:color="auto" w:fill="FFFFFF"/>
          <w:lang w:eastAsia="ar-SA"/>
        </w:rPr>
        <w:t>способностью певче</w:t>
      </w:r>
      <w:r>
        <w:rPr>
          <w:rFonts w:ascii="Times New Roman" w:hAnsi="Times New Roman" w:cs="Times New Roman"/>
          <w:color w:val="252525"/>
          <w:kern w:val="2"/>
          <w:sz w:val="28"/>
          <w:szCs w:val="28"/>
          <w:shd w:val="clear" w:color="auto" w:fill="FFFFFF"/>
          <w:lang w:eastAsia="ar-SA"/>
        </w:rPr>
        <w:t>ского голоса к напевному исполнению мелодии);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 xml:space="preserve">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― 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 xml:space="preserve">развитие умения четко выдерживать ритмический рисунок 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произведения без сопровождения учителя и инструмента (</w:t>
      </w:r>
      <w:r>
        <w:rPr>
          <w:rFonts w:ascii="Times New Roman" w:hAnsi="Times New Roman" w:cs="Times New Roman"/>
          <w:i/>
          <w:color w:val="333333"/>
          <w:kern w:val="2"/>
          <w:sz w:val="28"/>
          <w:szCs w:val="28"/>
          <w:shd w:val="clear" w:color="auto" w:fill="FFFCF3"/>
          <w:lang w:eastAsia="ar-SA"/>
        </w:rPr>
        <w:t>а капелла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); работа над чистотой интонирования и выравнивание звучания на всем диапазоне;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развитие слухового внимания и чувства ритма в ходе специальных ритмических упражнений; развитие умения воспроиз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водить куплет хорошо знакомой песни путем беззвучной артикуляции в сопровождении инструмента;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развитие понимания содержания песни на основе характера ее мелодии (веселого, грустного, спокойного) и текста; выразительно-эмо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циональное исполнение выученных песен с простейшими элементами динамических оттенков;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формирование понимания дирижерских жестов (внимание, вдох, начало и окончание пения);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развитие умения слышать вступление и правильно начинать пение вместе с педагогом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 xml:space="preserve">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развитие умения использовать разнообразные музыкальные средс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тва (темп, динамические оттенки) для работы над выразительностью исполнения песен;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 xml:space="preserve">пение спокойное, умеренное по темпу, ненапряженное и плавное в пределах 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val="en-US" w:eastAsia="ar-SA"/>
        </w:rPr>
        <w:t>mezzo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 xml:space="preserve"> 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val="en-US" w:eastAsia="ar-SA"/>
        </w:rPr>
        <w:t>piano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 xml:space="preserve"> (умеренно тихо) и 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val="en-US" w:eastAsia="ar-SA"/>
        </w:rPr>
        <w:t>mezzo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 xml:space="preserve"> 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val="en-US" w:eastAsia="ar-SA"/>
        </w:rPr>
        <w:t>forte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 xml:space="preserve"> (умеренно громко);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 xml:space="preserve">укрепление и постепенное расширение 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 xml:space="preserve">певческого диапазона </w:t>
      </w:r>
      <w:r>
        <w:rPr>
          <w:rFonts w:ascii="Times New Roman" w:hAnsi="Times New Roman" w:cs="Times New Roman"/>
          <w:i/>
          <w:color w:val="333333"/>
          <w:kern w:val="2"/>
          <w:sz w:val="28"/>
          <w:szCs w:val="28"/>
          <w:shd w:val="clear" w:color="auto" w:fill="FFFCF3"/>
          <w:lang w:eastAsia="ar-SA"/>
        </w:rPr>
        <w:t>ми1 – ля1, ре1 – си1, до1 – до2.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b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eastAsia="ar-SA"/>
        </w:rPr>
        <w:t>получение эстетического наслаждения от собственного пения.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Элементы музыкальной грамоты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Содержание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ознакомление с высотой звука (высокие, средние, низкие);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ознакомление с динамическими особенностями музыки (громкая ―  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val="en-US" w:eastAsia="ar-SA"/>
        </w:rPr>
        <w:t>forte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тихая ―  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CF3"/>
          <w:lang w:val="en-US" w:eastAsia="ar-SA"/>
        </w:rPr>
        <w:t>piano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развитие умения различать звук по длительности (долгие, короткие):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b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элементарные сведения о нотной записи (нотный стан, скрипичный ключ, добавочная линейка, графическо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е изображение нот, порядок нот в гамме 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до мажор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).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Игра на музыкальных инструментах детского оркестра.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Репертуар для исполнения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фольклорные произведения, произведения композиторов-классиков и современных авторов.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Жанровое разнообразие: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марш, полька, вальс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Содержание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обучение игре на ударно-шумовых инструментах (маракасы, бубен, треугольник; металлофон; ложки и др.);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― обучение игре на балалайке или других доступных народных инструментах;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b/>
          <w:bCs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обучение игре на фортепиано.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ИЗОБРАЗИТЕЛЬНОЕ ИСКУССТВО 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(дополнительный первый (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vertAlign w:val="superscript"/>
          <w:lang w:eastAsia="ar-SA"/>
        </w:rPr>
        <w:t>1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)-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val="en-US" w:eastAsia="ar-SA"/>
        </w:rPr>
        <w:t>V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классы;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val="en-US" w:eastAsia="ar-SA"/>
        </w:rPr>
        <w:t>V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классы)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Пояснительная записка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Основная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цель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изучения предмета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заключается во всестороннем развитии личности обучающегося с умственной отсталостью (интеллектуальными нарушениями) в процессе приобщения его к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тельного восприятия формы, величины, конструкции, цвета предмета, его положения в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Calibri" w:hAnsi="Calibri" w:cs="Calibri"/>
          <w:kern w:val="2"/>
          <w:highlight w:val="white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Основные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задачи изучения предмета:</w:t>
      </w:r>
    </w:p>
    <w:p w:rsidR="00DA3C05" w:rsidRDefault="00064753">
      <w:pPr>
        <w:pStyle w:val="10"/>
        <w:numPr>
          <w:ilvl w:val="0"/>
          <w:numId w:val="5"/>
        </w:numPr>
        <w:spacing w:line="360" w:lineRule="auto"/>
        <w:ind w:firstLine="709"/>
        <w:jc w:val="both"/>
        <w:rPr>
          <w:rFonts w:ascii="Calibri" w:eastAsia="Times New Roman" w:hAnsi="Calibri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Воспитание интереса к изобразительному искусству. </w:t>
      </w:r>
    </w:p>
    <w:p w:rsidR="00DA3C05" w:rsidRDefault="00064753">
      <w:pPr>
        <w:pStyle w:val="1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Раскрытие  значения изобразительного искусства в жизни человека </w:t>
      </w:r>
    </w:p>
    <w:p w:rsidR="00DA3C05" w:rsidRDefault="00064753">
      <w:pPr>
        <w:pStyle w:val="1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DA3C05" w:rsidRDefault="00064753">
      <w:pPr>
        <w:pStyle w:val="1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DA3C05" w:rsidRDefault="00064753">
      <w:pPr>
        <w:pStyle w:val="1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Развитие эмоционального восприятия произведений искусства, умения анализировать их  содержание и формулировать своег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мнения о них.</w:t>
      </w:r>
    </w:p>
    <w:p w:rsidR="00DA3C05" w:rsidRDefault="00064753">
      <w:pPr>
        <w:pStyle w:val="1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знаний элементарных основ реалистического рисунка.</w:t>
      </w:r>
    </w:p>
    <w:p w:rsidR="00DA3C05" w:rsidRDefault="00064753">
      <w:pPr>
        <w:pStyle w:val="1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иках.</w:t>
      </w:r>
    </w:p>
    <w:p w:rsidR="00DA3C05" w:rsidRDefault="00064753">
      <w:pPr>
        <w:pStyle w:val="1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Обучение разным видам изобразительной деятельности (рисованию, аппликации, лепке).</w:t>
      </w:r>
    </w:p>
    <w:p w:rsidR="00DA3C05" w:rsidRDefault="00064753">
      <w:pPr>
        <w:pStyle w:val="1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Обучение правилам  и законам композиции, цветоведения, построения орнамента и др., применяемых в разных видах изобразительной деятельности. </w:t>
      </w:r>
    </w:p>
    <w:p w:rsidR="00DA3C05" w:rsidRDefault="00064753">
      <w:pPr>
        <w:pStyle w:val="1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умения создав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ать простейшие художественные образы с натуры и по образцу, по памяти, представлению и воображению. </w:t>
      </w:r>
    </w:p>
    <w:p w:rsidR="00DA3C05" w:rsidRDefault="00064753">
      <w:pPr>
        <w:pStyle w:val="1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Развитие умения выполнять тематические и декоративные композиции.</w:t>
      </w:r>
    </w:p>
    <w:p w:rsidR="00DA3C05" w:rsidRDefault="00064753">
      <w:pPr>
        <w:pStyle w:val="10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Воспитание у учащихся умения согласованно и продуктивно работать в группах, выполняя опре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eastAsia="Times New Roman" w:hAnsi="Calibri" w:cs="Times New Roman"/>
          <w:kern w:val="2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Коррекция недостатков психического и физического развития обучающихся на уроках изобразительного искусства заключается 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следующем: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изображаемом объекте существенные признаки, устанавливать сходство и различие между предметами;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ельно выполнять рисунок, аппликацию, лепку предмета; контролировать свои действия;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хнических приемов рисования, лепки и выполнения аппликации.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Times New Roman"/>
          <w:b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Calibri" w:hAnsi="Calibri" w:cs="Calibri"/>
          <w:kern w:val="2"/>
          <w:highlight w:val="white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Примерное содержание предмета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Содержание программы отражено в пяти разделах: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умения передавать его в живописи», «Обучени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е восприятию произведений искусства».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Программой предусмотриваются следующие виды работы: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ание.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выполнение плоскостной и полуобъемной аппликаций (без фиксации деталей на изобразитель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проведение беседы о соде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Calibri" w:hAnsi="Calibri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Введение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i/>
          <w:kern w:val="2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Человек и изобразительное искусство; урок изобразительного искусства; правила поведения и работы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i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 xml:space="preserve">Подготовительный период обучения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Формирование организационных умений: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правильно с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идеть,</w:t>
      </w: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Сенсорное воспитание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: различение формы предметов при помощи зрения, осязания и обводящих движений руки; узнав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ание и показ основных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Развитие моторики рук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: формирование правильного удерж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u w:val="single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Обучение приемам ра</w:t>
      </w: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 xml:space="preserve">боты в изобразительной деятельности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(лепке, выполнении аппликации, рисовании):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  <w:t xml:space="preserve">Приемы лепки: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отщипывание кусков от целого куска пластилина и разминание;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размазывание по картону;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скатывание, раскатывание, сплющивание;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u w:val="singl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примазывание частей при состав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лении целого объемного изображения.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  <w:t>Приемы работы с «подвижной аппликацией»</w:t>
      </w: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для</w:t>
      </w: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развития целостного восприятия объекта при подготовке детей к рисованию: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складывание целого изображения из его деталей без фиксации на плоскости листа;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― совмещение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аппликационного изображения объекта с контурным рисунком геометрической фигуры без фиксации на плоскости листа;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u w:val="singl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составление по образ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цу композиции из нескольких объектов без фиксации на плоскости листа.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  <w:t>Приемы выполнения аппликации из бумаги: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приемы работы ножницами;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― раскладывание деталей аппликации на плоскости листа относительно друг друга в соответствии с пространственными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отношениями: внизу, наверху, над,  под, справа от …, слева от …, посередине;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приемы соединения деталей аппликации с изобразительной поверхностью с помощью пластилина.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u w:val="singl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приемы наклеивания деталей аппликации на изобразительную поверхность с помощью клея.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  <w:t>Приемы рисования твердыми материалами (карандашом, фломастером, ручкой):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― рисование разнохарактерных линий (упражнения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по образцу);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штрихование внутри контурного изображения; правила штрихования; приемы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штрихования (беспорядочная штриховка и упорядоченная штриховка в виде сеточки);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u w:val="singl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рисование карандашом линий и предметов несложной формы двумя руками.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  <w:t>Приемы работы красками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</w:t>
      </w: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приемы рисования руками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: точечное рисование пальцами; линейное рисование пальц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ами; рисование ладонью, кулаком, ребром ладони;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</w:t>
      </w: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приемы трафаретной печати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: печать тампоном, карандашной резинкой, смятой бумагой, трубочкой и т.п.;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lastRenderedPageBreak/>
        <w:t>приемы кистевого письма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:</w:t>
      </w: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примакивание кистью; наращивание массы; рисование сухой кистью; рисование по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мокрому листу и т.д.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Обучение действиям с шаблонами 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трафаретами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правила обведения шаблонов;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обведение шаблонов геометрических фигур, реальных предметов несложных форм, букв, цифр.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i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Обучение композиционной деятельности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Calibri" w:hAnsi="Calibri" w:cs="Calibri"/>
          <w:bCs/>
          <w:kern w:val="2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Развитие умений воспринимать и и</w:t>
      </w: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зображать форму предметов, пропорции, конструкцию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Формирование понятий: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Соотнесение формы предметов с геометрическими фигурами (метод обобщения).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Передача пропорций предметов. Строение тела человека, живот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ных и др.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Передача движения различных одушевленных и неодушевленных предметов.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ание или обрывание силуэта предмета из бумаги по контурной линии; рисование по опорным точкам, 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рисовывание, обведение шаблонов, рисование по клеткам, самостоя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ное рисование формы объекта и т.п.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Сходство и различия орнамента и узора. В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иды орнаментов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по форме: в полосе, замкнутый, сетчатый,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вание элементов по форме, цвету; расположение элементов по краю, углам, в центре и т.п.).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Times New Roman"/>
          <w:i/>
          <w:kern w:val="2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Calibri" w:hAnsi="Calibri" w:cs="Calibri"/>
          <w:bCs/>
          <w:kern w:val="2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Развитие восприятия цвета предметов и формирование умения пер</w:t>
      </w: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едавать его в рисунке с помощью красок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Понятия:</w:t>
      </w: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«цвет», «спектр», «краски», «акварель», «гуашь», «живопись»  и т.д.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Цвета солнечного спектра (основные, составные, дополнительные).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Теплые и холодные цвета. Смешение цветов. Практическое овладение основами цветоведения.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Различение и обозначением словом, некоторых ясно различимых оттенков цветов.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Работа кистью и красками, получение новых цветов и оттенков путем смешения на палитре осн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овных цветов, отражение светлотности цвета (светло-зеленый, темно-зеленый и т.д.).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kern w:val="2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ании и выразительность образа. Подбор цветовых сочетаний при создании сказочных образов: добрые, злые образы.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Приемы работы акварельными красками: кистевое письмо ― примакивание кистью; рисование сухой кистью; рисование по мокрому листу (алла прима), посло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йная живопись (лессировка) и т.д.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Практическое применение цвета для передачи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Обучение восприятию произведений искусства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Примерные темы бесед: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«И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kern w:val="2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Виды изобразительного искусства». Рисунок, живопись, скульптура, декоративно-прикладное искусства, архитектура, дизайн.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«Как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и о чем создаются картины» Пейзаж, портрет, натюрморт, сюжетная картина. Какие материалы использует художник (краски, карандаши и др.).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Красота и разнообразие природы, человека, зданий, предметов, выраженные средствами живописи и графики.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Художники создал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и произведения живописи и графики: И. Билибин, В. Васнецов, Ю. Васнецов, В. Канашевич, А. Куинджи, А Саврасов, И .Остроухова,  А. Пластов, В. Поленов, И Левитан, К. Юон, М. Сарьян, П. Сезан, И. Шишкин  и т.д.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«Как и о чем создаются скульптуры». Скульптурн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Объем – основа языка скульптуры. Красота человека, животных, выраженная средствами скульптуры.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Скульпторы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создали произведения скульптуры: В. Ватагин, А. Опекушина, В. Мухина и т.д.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b/>
          <w:bCs/>
          <w:iCs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«Как и для чего создаются произведения декоративно-прикладного искусства».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Истоки этого искусства и его роль в жизни человека (ук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шение жилища, предметов быта, орудий труда, кос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тюмы).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Какие материалы используют художники-декораторы.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Разнообразие форм в природе как ос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уре и декоративно-прикладном искусстве.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Ознакомление с про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изведениями народных художественных промыслов в России с учетом мес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тных условий. 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Произведения мастеров расписных промыслов (хохломская, городецкая, гжельская, жостовская роспись и т.д.).  </w:t>
      </w:r>
    </w:p>
    <w:p w:rsidR="00DA3C05" w:rsidRDefault="00064753">
      <w:pPr>
        <w:pStyle w:val="10"/>
        <w:spacing w:before="120" w:line="360" w:lineRule="auto"/>
        <w:ind w:firstLine="709"/>
        <w:jc w:val="center"/>
        <w:rPr>
          <w:rFonts w:ascii="Calibri" w:hAnsi="Calibri" w:cs="Calibri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>ФИЗИЧЕС</w:t>
      </w:r>
      <w:r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>КАЯ КУЛЬТУРА</w:t>
      </w:r>
    </w:p>
    <w:p w:rsidR="00DA3C05" w:rsidRDefault="00064753">
      <w:pPr>
        <w:pStyle w:val="10"/>
        <w:spacing w:line="360" w:lineRule="auto"/>
        <w:ind w:left="72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Пояснительная записка</w:t>
      </w:r>
    </w:p>
    <w:p w:rsidR="00DA3C05" w:rsidRDefault="00064753">
      <w:pPr>
        <w:pStyle w:val="10"/>
        <w:spacing w:before="120"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Физическая культура является составной частью образовательного процесса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щихся с умственной отсталостью (интеллектуальными нарушениями). Она решает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вательные, воспитательные, коррекционно-развивающие 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лечебно-оздоровительные за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чи. Физическое воспитание рассматривается и реализуется комплексно и находится в тес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ной связи с умственным, нравственным, эстетическим, трудовым обучением; занимает од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 из важнейших мест в подготовке этой категории обучающи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хся к самостоятельной жиз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ни, производительному труду, воспитывает положительные качества личности, спо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твует социальной интеграции школьников в общество.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Основная цель изучения данного предмета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заключается во всестороннем раз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тии личности обучаю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щихся с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(интеллектуальными 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ми)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процессе приобщения их к физической культуре, коррекции недостатков пси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хо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фи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ского развития, расширении индивидуальных двигательных возможностей, социальной ада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птации.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Основные з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адачи изучения предмета: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коррекция нарушений физического развития;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формирование двигательных умений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 навыков;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развитие двигательных способностей в процессе обучения;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укрепление здоровья и закаливание организма, формирование правильной осанки;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― 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>раскрытие возможных избирательных способностей и интересов ребенка для освоения доступных видов спортивно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>-физкультурной деятельности;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формирование и воспитание гигиенических навыков при выполнении физических упражнений;</w:t>
      </w:r>
    </w:p>
    <w:p w:rsidR="00DA3C05" w:rsidRDefault="00064753">
      <w:pPr>
        <w:pStyle w:val="10"/>
        <w:tabs>
          <w:tab w:val="clear" w:pos="709"/>
          <w:tab w:val="left" w:pos="454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DA3C05" w:rsidRDefault="00064753">
      <w:pPr>
        <w:pStyle w:val="10"/>
        <w:tabs>
          <w:tab w:val="clear" w:pos="709"/>
          <w:tab w:val="left" w:pos="454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― поддержание устойчивой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физической работоспособности на достигнутом уровне;</w:t>
      </w:r>
    </w:p>
    <w:p w:rsidR="00DA3C05" w:rsidRDefault="00064753">
      <w:pPr>
        <w:pStyle w:val="10"/>
        <w:tabs>
          <w:tab w:val="clear" w:pos="709"/>
          <w:tab w:val="left" w:pos="454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DA3C05" w:rsidRDefault="00064753">
      <w:pPr>
        <w:pStyle w:val="10"/>
        <w:tabs>
          <w:tab w:val="clear" w:pos="709"/>
          <w:tab w:val="left" w:pos="454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воспитание устойчивого интереса к занятиям физическими упражнениями;</w:t>
      </w:r>
    </w:p>
    <w:p w:rsidR="00DA3C05" w:rsidRDefault="00064753">
      <w:pPr>
        <w:pStyle w:val="10"/>
        <w:tabs>
          <w:tab w:val="clear" w:pos="709"/>
          <w:tab w:val="left" w:pos="454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воспитание нравственны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х, морально-волевых качеств (настойчивости, смелости), навыков культурного поведения; </w:t>
      </w:r>
    </w:p>
    <w:p w:rsidR="00DA3C05" w:rsidRDefault="00064753">
      <w:pPr>
        <w:pStyle w:val="10"/>
        <w:tabs>
          <w:tab w:val="clear" w:pos="709"/>
          <w:tab w:val="left" w:pos="454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― обогащение чувственного опыта;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― коррекцию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сенсомоторной сферы;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eastAsia="Times New Roman" w:hAnsi="Calibri" w:cs="Times New Roman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― формирование навыков общения, предметно-практической и познавательной деятельности.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Содержание программы отражено в пяти разделах: «Знания о физической куль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ту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ре», «Ги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мнастика», «Легкая атлетика», «Лыжная и конькобежная п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одготовка», «Игры». Ка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ж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дый из перечисленных разделов включает некоторые теоретические сведения и ма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ри</w:t>
      </w: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softHyphen/>
        <w:t>ал для практической подготовки обучающихся.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Программой предусмотрены следующие виды работы: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― беседы о содержании и значении физических упражнений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для повышения качества здоровья и коррекции нарушенных функций;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выполнение физических упражнений на основе показа учителя;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― выполнение физических упражнений без зрительного сопровождения, под словесную инструкцию учителя;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― самостоятельное выполнение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упражнений;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занятия в тренирующем режиме;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Знания о физической культуре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b/>
          <w:i/>
          <w:kern w:val="2"/>
          <w:highlight w:val="white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Чистота одежды и обуви. Прав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ила утренней гигиены и их значение для человека. Правила поведения на уроках физической культуры (тех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ника безопасности). Чистота зала, снарядов. Значение физических упражнений для здоровья человека. Форми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рование понятий: опрятность, аккуратность. Физичес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center"/>
        <w:rPr>
          <w:rFonts w:ascii="Calibri" w:hAnsi="Calibri" w:cs="Calibri"/>
          <w:bCs/>
          <w:color w:val="000000"/>
          <w:kern w:val="2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shd w:val="clear" w:color="auto" w:fill="FFFFFF"/>
          <w:lang w:eastAsia="ar-SA"/>
        </w:rPr>
        <w:t>Гимнастика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Теоретические сведения.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Одежда и обувь гимнаста.</w:t>
      </w: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Элементарные сведения о гимнастиче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 xml:space="preserve"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Элементарные сведения о скорости, рит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Практический материал.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lang w:eastAsia="ar-SA"/>
        </w:rPr>
        <w:t>Построения и перестроения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.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lang w:eastAsia="ar-SA"/>
        </w:rPr>
        <w:t xml:space="preserve">Упражнения без предметов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lang w:eastAsia="ar-SA"/>
        </w:rPr>
        <w:t xml:space="preserve">коррегирующие и </w:t>
      </w:r>
      <w:r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lang w:eastAsia="ar-SA"/>
        </w:rPr>
        <w:t>общеразвивающие упражнения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):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основные положения и движения рук, ног, головы, туловища;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упражнения для расслабления мышц; мышц шеи; укрепления мышц спины и живота; развития мышц рук и плечевого пояса; мышц ног; на дыхание; для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lastRenderedPageBreak/>
        <w:t>развития мышц кистей рук и пал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ьцев; формирования правильной осанки; укрепления мышц туловища.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lang w:eastAsia="ar-SA"/>
        </w:rPr>
        <w:t>Упражнения с предметами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u w:val="single"/>
          <w:lang w:eastAsia="ar-SA"/>
        </w:rPr>
        <w:t>:</w:t>
      </w: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с гимнастическими палками;</w:t>
      </w: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флажками; малыми обручами; малыми мячами; большим мячом; набивными мячами (вес 2 кг); упражнения на равновесие; лазанье и перелезание;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упражнения для развития пространственно-временной дифференцировки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и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точности движений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;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переноска грузов и передача предметов</w:t>
      </w: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;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прыжки. </w:t>
      </w:r>
    </w:p>
    <w:p w:rsidR="00DA3C05" w:rsidRDefault="00064753">
      <w:pPr>
        <w:pStyle w:val="10"/>
        <w:shd w:val="clear" w:color="auto" w:fill="FFFFFF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color w:val="000000"/>
          <w:kern w:val="2"/>
          <w:sz w:val="28"/>
          <w:szCs w:val="28"/>
          <w:lang w:eastAsia="ar-SA"/>
        </w:rPr>
        <w:t>Легкая атлетика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Теоретические сведения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 Элементарные понятия о ходьбе, беге, прыжках и метаниях. Правила поведения на ур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оках легкой атлетики. Понятие о начале ходьбы и бега; озна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 xml:space="preserve">ний. Значение правильной осанки при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ходьбе. Развитие двигательных способностей и физических качеств средствами легкой атлетики.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Практический материал: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lang w:eastAsia="ar-SA"/>
        </w:rPr>
        <w:t>Ходьба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 xml:space="preserve">Ходьба парами по кругу, взявшись за руки. Обычная ходьба </w:t>
      </w:r>
      <w:r>
        <w:rPr>
          <w:rFonts w:ascii="Times New Roman" w:hAnsi="Times New Roman" w:cs="Times New Roman"/>
          <w:color w:val="000000"/>
          <w:spacing w:val="-6"/>
          <w:kern w:val="2"/>
          <w:sz w:val="28"/>
          <w:szCs w:val="28"/>
          <w:lang w:eastAsia="ar-SA"/>
        </w:rPr>
        <w:t>в умеренном темпе в колонне по одному в обход зала за учителем. Ходь</w:t>
      </w:r>
      <w:r>
        <w:rPr>
          <w:rFonts w:ascii="Times New Roman" w:hAnsi="Times New Roman" w:cs="Times New Roman"/>
          <w:color w:val="000000"/>
          <w:spacing w:val="-6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color w:val="000000"/>
          <w:spacing w:val="6"/>
          <w:kern w:val="2"/>
          <w:sz w:val="28"/>
          <w:szCs w:val="28"/>
          <w:lang w:eastAsia="ar-SA"/>
        </w:rPr>
        <w:t xml:space="preserve">ба по прямой линии, ходьба на носках, на пятках, на внутреннем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и внешнем своде стопы. Ходьба с сохранением правильной осанки. 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  <w:lang w:eastAsia="ar-SA"/>
        </w:rPr>
        <w:t xml:space="preserve">Ходьба в чередовании с бегом. 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>Ходьба с изменением скорости. Ходьба с различным поло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softHyphen/>
        <w:t>жением рук: на пояс, к плечам, перед грудью, з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>а голову. Ходьба с изме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>нением направлений по ориентирам и командам учителя. Ходьба с пе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решагиванием через большие мячи с высоким подниманием бедра. </w:t>
      </w:r>
      <w:r>
        <w:rPr>
          <w:rFonts w:ascii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Ходьба в медленном, среднем и быстром темпе. Ходьба 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 xml:space="preserve">с выполнением упражнений для рук в чередовании с 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>другими движени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color w:val="000000"/>
          <w:spacing w:val="-6"/>
          <w:kern w:val="2"/>
          <w:sz w:val="28"/>
          <w:szCs w:val="28"/>
          <w:lang w:eastAsia="ar-SA"/>
        </w:rPr>
        <w:t xml:space="preserve">ями; со сменой положений рук: вперед, вверх, с хлопками и т. д. Ходьба </w:t>
      </w:r>
      <w:r>
        <w:rPr>
          <w:rFonts w:ascii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шеренгой с открытыми и с закрытыми глазами.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lang w:eastAsia="ar-SA"/>
        </w:rPr>
        <w:t>Бег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Перебежки группами и по одному 15—20 м. Медленный бег 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  <w:lang w:eastAsia="ar-SA"/>
        </w:rPr>
        <w:t xml:space="preserve">с сохранением правильной осанки, бег в колонне за учителем 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в заданном 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lastRenderedPageBreak/>
        <w:t xml:space="preserve">направлении. Чередование бега и ходьбы на расстоянии. </w:t>
      </w:r>
      <w:r>
        <w:rPr>
          <w:rFonts w:ascii="Times New Roman" w:hAnsi="Times New Roman" w:cs="Times New Roman"/>
          <w:color w:val="000000"/>
          <w:spacing w:val="-9"/>
          <w:kern w:val="2"/>
          <w:sz w:val="28"/>
          <w:szCs w:val="28"/>
          <w:lang w:eastAsia="ar-SA"/>
        </w:rPr>
        <w:t>Б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ег на носках. Бег на месте с высоким подниманием бедра. 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>Бег с высоким поднима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нием бедра и захлестыванием голени назад. Бег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с преодолением простейших препятствий (канавки, подлезание под 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>сет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>ку, обегание стойки и т. д.). Быстрый бег на скорость. Мед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ленный бег. Чередование бега и ходьбы</w:t>
      </w:r>
      <w:r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  <w:lang w:eastAsia="ar-SA"/>
        </w:rPr>
        <w:t xml:space="preserve">Высокий старт. Бег прямолинейный 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>с параллельной постановкой стоп. Повторный бег на скорость. Низкий старт.</w:t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t xml:space="preserve"> Специальные 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>беговые упражнения: бег с подниманием б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>едра, с захлестыванием голе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ни назад, семенящий бег. Челночный бег. 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lang w:eastAsia="ar-SA"/>
        </w:rPr>
        <w:t>Прыжки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>Прыжки на двух ногах на месте и с продвижением впе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  <w:lang w:eastAsia="ar-SA"/>
        </w:rPr>
        <w:t xml:space="preserve">ред, назад, вправо, влево. Перепрыгивание через начерченную линию, 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шнур, набивной мяч. Прыжки с ноги на ногу на отрезках до. 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>Под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 xml:space="preserve">прыгивание вверх на месте с захватом или касанием висящего предмета </w:t>
      </w:r>
      <w:r>
        <w:rPr>
          <w:rFonts w:ascii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(мяча). Прыжки в длину с места. 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 xml:space="preserve">Прыжки на одной ноге на месте, с продвижением вперед, </w:t>
      </w:r>
      <w:r>
        <w:rPr>
          <w:rFonts w:ascii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в стороны. Прыжки с высоты с мягким приземлением. 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>Прыжки в длину и высоту с шага. Прыжки с небольш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>ого разбега в дли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t xml:space="preserve">ну. Прыжки с прямого разбега в длину. 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>Прыжки в длину с разбега без учета места отталкивания. Прыжки в вы</w:t>
      </w:r>
      <w:r>
        <w:rPr>
          <w:rFonts w:ascii="Times New Roman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  <w:lang w:eastAsia="ar-SA"/>
        </w:rPr>
        <w:t>соту с прямого разбега способом «согнув ноги». Прыжки в высоту способом «перешагивание».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lang w:eastAsia="ar-SA"/>
        </w:rPr>
        <w:t>Метание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t>Правильный захват различных предмет</w:t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t>ов для выполне</w:t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ния метания одной и двумя руками. Прием и передача мяча, флажков, </w:t>
      </w:r>
      <w:r>
        <w:rPr>
          <w:rFonts w:ascii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палок в шеренге, по кругу, в колонне. Произвольное метание малых </w:t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t>и больших мячей в игре. Броски и ловля волейбольных мячей. Мета</w:t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ние колец на шесты. Метание с места малого мяча в стенку правой </w:t>
      </w:r>
      <w:r>
        <w:rPr>
          <w:rFonts w:ascii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и левой рукой. </w:t>
      </w:r>
      <w:r>
        <w:rPr>
          <w:rFonts w:ascii="Times New Roman" w:hAnsi="Times New Roman" w:cs="Times New Roman"/>
          <w:color w:val="000000"/>
          <w:spacing w:val="4"/>
          <w:kern w:val="2"/>
          <w:sz w:val="28"/>
          <w:szCs w:val="28"/>
          <w:lang w:eastAsia="ar-SA"/>
        </w:rPr>
        <w:t xml:space="preserve">Метание большого мяча двумя руками из-за головы 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>и снизу с места в стену. Броски набивного мяча (1 кг) сидя двумя рука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softHyphen/>
        <w:t>ми из-за головы. Метание теннисного мяча с места одной руко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й в стену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и на дальность. </w:t>
      </w:r>
      <w:r>
        <w:rPr>
          <w:rFonts w:ascii="Times New Roman" w:hAnsi="Times New Roman" w:cs="Times New Roman"/>
          <w:color w:val="000000"/>
          <w:spacing w:val="-3"/>
          <w:kern w:val="2"/>
          <w:sz w:val="28"/>
          <w:szCs w:val="28"/>
          <w:lang w:eastAsia="ar-SA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>
        <w:rPr>
          <w:rFonts w:ascii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отскока от баскетбольного щита. Метание теннисного мяча на даль</w:t>
      </w:r>
      <w:r>
        <w:rPr>
          <w:rFonts w:ascii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t>ность с места. Броски набивного мяча (вес до 1 к</w:t>
      </w:r>
      <w:r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t>г) различными способами двумя руками.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lastRenderedPageBreak/>
        <w:t>Лыжная и конькобежная подготовка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Лыжная подготовка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Теоретические сведения.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Элементарные понятия о ходьбе и передвижении на лыжах. Одежда и обувь лыжника.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Подготовка к занятиям на лыжах. Правила поведения на уроках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лыжной подготовки.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Лыжный инвентарь; выбор лыж и па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лок. Одежда и обувь лыжника. Правила поведения на уроках лыжной подготовки. Правильное техническое выполнение попеременного двухшажного хода. Виды подъемов и спусков. Предупреждение травм и обморожений.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рактический материал.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Выполнение строевых команд. Передвижение на лыжах. Спуски, повороты, торможение. </w:t>
      </w:r>
    </w:p>
    <w:p w:rsidR="00DA3C05" w:rsidRDefault="00064753">
      <w:pPr>
        <w:pStyle w:val="10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Конькобежная подготовка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Теоретические сведения.</w:t>
      </w: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Одежда и обувь конькобежца. Подготов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ка к занятиям на коньках. Правила поведения на уроках. Основные час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ти конька. Предупрежде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ние травм и обморожений при занятиях на коньках.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Практический материал.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другую. Упражнения на льду: скольжение, торможение, повороты.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Игры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Теоретические сведения.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ртнером, командой и соперником). Элементарные сведения по овладению игровыми умениями (ловля мяча, передача, броски, удары по мячу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Практический материал. </w:t>
      </w:r>
      <w:r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lang w:eastAsia="ar-SA"/>
        </w:rPr>
        <w:t>Подвижные игры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: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Коррекционные игры;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Игры с элементами общеразвивающих упражнений: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lastRenderedPageBreak/>
        <w:t>игры с бегом; прыжка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ми; лазанием; метанием и ловлей мяча (в том числе пионербол в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en-US" w:eastAsia="ar-SA"/>
        </w:rPr>
        <w:t>IV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-м классе); построениями и перестроениями; бросанием, ловлей, метанием.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РУЧНОЙ ТРУД</w:t>
      </w:r>
    </w:p>
    <w:p w:rsidR="00DA3C05" w:rsidRDefault="00064753">
      <w:pPr>
        <w:pStyle w:val="10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Пояснительная записка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Огромное значение придается ручному труду в развитии ребенка, так как в нем заложены неиссякаемы резервы развития его личности, благоприятные условия для 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го обучения и воспитания.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Основная цель изучения данного предмета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Задачи изучен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ия предмета: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формирование представлений о гармоничном единстве природного и рукотворного мира и о месте в нём человека.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расширение культурного кругозора, обогащение знаний о культурно-исторических традициях в мире вещей.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расширение знаний о материалах и их свойствах, технологиях использования.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формирование практических умений и навыков использования различных материало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в предметно-преобразующей деятельности.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формирование интереса к разнообразным видам труда.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― развитие познавательных психических процессов (восприятия, памяти, воображения, мышления, речи).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развитие умственной деятельности (анализ, синтез, сравнение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классификация, обобщение).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развитие сенсомоторных процессов, руки, глазомера через формирование практических умений.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развитие регулятивной структуры деятельности (включающей целеполагание, планирование, контроль и оценку действий и результатов деятел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ьности в соответствии с поставленной целью).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формирование коммуникативной культуры, развитие активности, целенаправленности, инициативности; духовно-нравстве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нное воспитание и развитие социально ценных качеств личности.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коррекцию познавательной деятельности учащихся путем систематического и целен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коррекцию ручной моторики; улучшение зрительно-двигательно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Работа с глиной и пластилином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Элементарные знания о глине и пластилине (свойства материалов, цвет, форма). Глина ― строите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льный материал. Применение глины для изготовления посуды. Применение глины для скульптуры. Пластилин ― мате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риал ручного труда. Организация рабочего места при выполнении лепных ра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бот. Как правильно обращаться с пластилином. Инструменты для работы с пла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илином. Лепка из глины и пластилина разными способами: 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кон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oftHyphen/>
        <w:t>тру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oftHyphen/>
        <w:t>ктивным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пластическим, комбинированным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Приемы работы: «разминание», «отщипывание кусочков пластилина», «размазывание по картону» (аппликация из пластилина), «раскатывание столбиками» (апплик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ация из пластилина), «скатывание шара», «раскатывание шара до овальной формы», «вытягивание одного конца столбика», «сплющивание», «пришипывание», «примазывание» (объемные изделия). Лепка из пластилина геометрических тел (брусок, цилиндр, конус, шар). Лепк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 из пластилина, изделий имеющих прямоугольную, цилиндрическую, конусообразную и шарообразную форму.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Работа с природными материалами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Элементарные понятия о природных материалах (где используют, где находят, виды природных материалов). Историко-культурологи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аппликация, объемные изделия). 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Работа с бумагой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квадрат, пря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Разметка бумаги.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Экономная разметка бумаги. Приемы разметки: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разметка с помощью шаблоном. Понятие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разметка с помощью чертежных инструментов (по линейке, угольнику, циркулем). Понятия: «линейка», «угольник», «циркуль». Их приме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нение и устройство;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разметка с опорой на чертеж. Понятие «чертеж». Линии чертежа. Чтение чертежа.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Вырезание ножницами из бумаги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Инструменты для резания бумаги. Правила обращения с ножницами. Правила работы ножницами. Удержание ножниц. Приемы вырезания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Обрывание бумаги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Складывание фигурок из бумаги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(оригами). Приемы сгибания бумаги: «сгибание треугольника пополам», «сгибание квадрата с угла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lastRenderedPageBreak/>
        <w:t>Сминание и скатывание бумаги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ладонях. Сминание пальцами и скатывани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 в ладонях бумаги (плоскостная и объемная аппликация).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Конструирование из бумаги и картона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(из плоских деталей; на основе геометрических тел (цилиндра, конуса), изготовление коробок).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оединение деталей изделия.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Клеевое соединение. Правила работы с клеем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кистью. Приемы клеевого соединения: «точечное», «сплошное». Щелевое соединение деталей (щелевой замок).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Картонажно-переплетные работы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Элементарные сведения о картоне (применение картона). Сорта картона. Свойства картона. Картонажные изделия. Инструменты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Работа с текстильными материалами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Элементарные сведения 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нитках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(откуда берутся нитки). При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ние ниток. Свойст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ва ниток. Цвет ниток. Как работать с нитками. Виды работы с 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тками: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Наматывание ниток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 картонку (плоские игрушки, кисточки).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Связывание ниток в пучок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(ягоды, фигурки человечком, цветы).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Шитье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Инструменты для швейных работ. Приемы шитья: «игла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вверх-вниз»,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Вышивание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Элементарные сведения 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тканях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Применение и назначение ткани в жизни человека. 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улоны, скучиваются). Цвет ткани. Сорта ткани и их назначение (шерстяные ткани, хлопковые ткани). Кто шьет из ткани.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Инструменты и приспособления, используемые при работе с тканью. Правила хранения игл. Виды работы с нитками (раскрой, шитье, вышивание, аппл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икация на ткани, вязание, плетение, окрашивание, набивка рисунка).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Раскрой деталей из ткани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Понятие «лекало». Последовательность раскроя деталей из ткани.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Шитье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Завязывание узелка на нитке. Соединение деталей, выкроенных из ткани, прямой строчкой, строч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кой «косыми стежками и строчкой петлеобразного стежка (закладки, кухонные предметы, игрушки).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Ткачество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Скручивание</w:t>
      </w: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ткани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Историко-культурологические сведения (изготовление кукол-скруток из ткани в древние времена).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Отделка изделий из ткани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Ремонт одежды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Ви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Работа с древесными материалами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Элементарные сведения 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Способы обработки древесины ручными инструм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ентами и приспособлениями (зачистка напильником, наждачной бумагой).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Способы обработки древесины ручными инструментами (пиление, заточка  точилкой).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Аппликация из древесных материалов (опилок,  карандашной стружки, древесных заготовок для спичек). Клеево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 соединение древесных материалов. 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Работа металлом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работы по металлу.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Работа с алюминиевой фольгой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Приемы обработки фольги: «сминание», «сгибание», «сжимание», «скручивание», «скатывание», «разрывание», «разрезание».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Работа с проволокой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Элементарные сведения о проволоке (медная, алюминиевая, стальная).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менение проволоки в изделиях. Свойства проволоки (толстая, тонкая, гне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Приемы работы с проволокой: «сгибание  волной», «сгибание в кольцо», «сгибание в спираль», «с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гибание вдвое, втрое, вчетверо», «намотка на карандаш», «сгибание под прямым углом».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Получение контуров геометрических фигур, букв, декоративных фигурок птиц, зверей, человечков.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Работа с металлоконструктором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Элементарные сведения о металлоконструкторе. 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зделия из металлоконструктора. 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бор деталей металлоконструктора (планки, пластины, косынки, углы, скобы планшайбы, гайки, винты). Инструменты для работы с металлоконструктором (гаечный ключ, отвертка).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Соединение планок винтом и гайкой.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Комбинированные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работы с разными материалами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Виды работ по комбинированию разных материалов: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проволока, пластилин, ск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орлупа ореха.</w:t>
      </w:r>
    </w:p>
    <w:p w:rsidR="00DA3C05" w:rsidRDefault="00064753">
      <w:pPr>
        <w:pStyle w:val="10"/>
        <w:spacing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ПРОГРАММЫ КОРРЕКЦИОННЫХ КУРСОВ</w:t>
      </w:r>
    </w:p>
    <w:p w:rsidR="00DA3C05" w:rsidRDefault="00064753">
      <w:pPr>
        <w:pStyle w:val="10"/>
        <w:spacing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Логопедические занятия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Цель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ов вербальной коммуникации.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Основными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направлениями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логопедической работы является: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диагностика и коррекция лексической стороны речи;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диагностика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коррекция грамматического строя речи (синтаксической структуры речевых высказываний, словоизменения и словообразования);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коррекция диалогической и формирование монологической форм речи; развитие коммуникативной функции речи;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коррекция нарушений чтения и пи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сьма;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расширение представлений об окружающей действительности;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Calibri" w:eastAsia="Times New Roman" w:hAnsi="Calibri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развитие познавательной сферы (мышления, памяти, внимания).</w:t>
      </w:r>
    </w:p>
    <w:p w:rsidR="00DA3C05" w:rsidRDefault="00064753">
      <w:pPr>
        <w:pStyle w:val="10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Психокоррекционные занятия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 учащихся; формирование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выков адекватного поведения.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работы: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диагностика и развитие познавательной сферы (формирование учебной мотивации, активизация сенсорно-перцептивной, мнемической и мыслительной деятельности);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диагностика и развитие эмоционально-лично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стной сферы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диагностика и развитие коммуникативной сферы и социальна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интеграции (развитие способности к эмпатии, сопереживанию);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 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Ритмика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Целью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занятий по ритмике является развитие двигательной активности ребенка в процессе восприятия музыки.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20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 занятиях ритмикой осуществляется коррекция недостатков двигательной, эмоционально-волевой, познавательной сфер, которая достигается средства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ми музыкально-ритмической деятельности. Занятия способствуют развитию общей и речевой мото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ки, ориентировке в пространстве, укреплению здоровья, формированию навы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ков здо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вого образа жизни у обучающихся с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(интеллектуальными нар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ушениями)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Основные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направления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работы по ритмике: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упражнения на ориентировку в пространстве;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ритмико-гимнастические упражнения (о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бщеразвивающие упражнения, упражнения на координацию движений, упражнение на расслабление мышц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);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упражнения с детскими музык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альными инструментами;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игры под музыку;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танцевальные упражнения.</w:t>
      </w:r>
    </w:p>
    <w:p w:rsidR="00DA3C05" w:rsidRDefault="00DA3C05">
      <w:pPr>
        <w:pStyle w:val="10"/>
        <w:spacing w:before="120"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spacing w:before="120"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2.3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 Программа духовно-нравственного развития</w:t>
      </w:r>
    </w:p>
    <w:p w:rsidR="00DA3C05" w:rsidRDefault="00064753">
      <w:pPr>
        <w:pStyle w:val="10"/>
        <w:widowControl w:val="0"/>
        <w:tabs>
          <w:tab w:val="clear" w:pos="709"/>
          <w:tab w:val="left" w:pos="6379"/>
        </w:tabs>
        <w:overflowPunct w:val="0"/>
        <w:spacing w:before="12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Программа духовно-нравственного развития призвана направлять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образо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ный процесс на воспитание обучающихся с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(интеллектуальными 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рушениями) в духе любви к 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не, уважения к культурно-историческому наследию сво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его народа и своей страны, на фор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рование основ социально ответственного поведения.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Реализация программы должна проходить в единстве урочной, внеу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рочной и внешкольной деятельности, в совместной педагогической работе общеобразовательной организации, семьи и других институтов общества.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Целью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духовно-нравственного развития и воспитания обучающихся является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циально-педагогическая поддержка и приобще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Задачи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духовно-нравственного развития обучающихся с умственной отстало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стью (интеллектуальными нарушениями)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 xml:space="preserve">в области формирования </w:t>
      </w:r>
      <w:r>
        <w:rPr>
          <w:rFonts w:ascii="Times New Roman" w:hAnsi="Times New Roman" w:cs="Times New Roman"/>
          <w:b/>
          <w:i/>
          <w:iCs/>
          <w:kern w:val="2"/>
          <w:sz w:val="28"/>
          <w:szCs w:val="28"/>
          <w:lang w:eastAsia="ar-SA"/>
        </w:rPr>
        <w:t xml:space="preserve">личностной культуры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―</w:t>
      </w:r>
    </w:p>
    <w:p w:rsidR="00DA3C05" w:rsidRDefault="00064753">
      <w:pPr>
        <w:pStyle w:val="10"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>(1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vertAlign w:val="superscript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) 1 класс- 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IV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классы</w:t>
      </w:r>
      <w:r>
        <w:rPr>
          <w:rFonts w:ascii="Times New Roman" w:hAnsi="Times New Roman" w:cs="Times New Roman"/>
          <w:b/>
          <w:i/>
          <w:iCs/>
          <w:kern w:val="2"/>
          <w:sz w:val="28"/>
          <w:szCs w:val="28"/>
          <w:lang w:eastAsia="ar-SA"/>
        </w:rPr>
        <w:t>:</w:t>
      </w:r>
    </w:p>
    <w:p w:rsidR="00DA3C05" w:rsidRDefault="00064753">
      <w:pPr>
        <w:pStyle w:val="10"/>
        <w:widowControl w:val="0"/>
        <w:tabs>
          <w:tab w:val="clear" w:pos="709"/>
          <w:tab w:val="left" w:pos="1080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>
        <w:rPr>
          <w:rFonts w:ascii="Times New Roman" w:eastAsia="PMingLiU" w:hAnsi="Times New Roman" w:cs="Times New Roman"/>
          <w:kern w:val="2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DA3C05" w:rsidRDefault="00064753">
      <w:pPr>
        <w:pStyle w:val="10"/>
        <w:widowControl w:val="0"/>
        <w:tabs>
          <w:tab w:val="clear" w:pos="709"/>
          <w:tab w:val="left" w:pos="1080"/>
          <w:tab w:val="left" w:pos="1440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рошо»;</w:t>
      </w:r>
    </w:p>
    <w:p w:rsidR="00DA3C05" w:rsidRDefault="00064753">
      <w:pPr>
        <w:pStyle w:val="10"/>
        <w:widowControl w:val="0"/>
        <w:tabs>
          <w:tab w:val="clear" w:pos="709"/>
          <w:tab w:val="left" w:pos="1080"/>
          <w:tab w:val="left" w:pos="1440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формирование первоначальных представлений о некоторых общечеловеческих (базовых) ценностях;</w:t>
      </w:r>
    </w:p>
    <w:p w:rsidR="00DA3C05" w:rsidRDefault="00064753">
      <w:pPr>
        <w:pStyle w:val="10"/>
        <w:widowControl w:val="0"/>
        <w:tabs>
          <w:tab w:val="clear" w:pos="709"/>
          <w:tab w:val="left" w:pos="720"/>
          <w:tab w:val="left" w:pos="1080"/>
          <w:tab w:val="left" w:pos="1440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развитие трудолюбия, способности к преодолению трудностей, настойчивости в достижении результата.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364"/>
        <w:jc w:val="center"/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В области формирования</w:t>
      </w:r>
      <w:r>
        <w:rPr>
          <w:rFonts w:ascii="Times New Roman" w:hAnsi="Times New Roman" w:cs="Times New Roman"/>
          <w:b/>
          <w:i/>
          <w:iCs/>
          <w:kern w:val="2"/>
          <w:sz w:val="28"/>
          <w:szCs w:val="28"/>
          <w:lang w:eastAsia="ar-SA"/>
        </w:rPr>
        <w:t xml:space="preserve"> социальной культуры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―</w:t>
      </w:r>
    </w:p>
    <w:p w:rsidR="00DA3C05" w:rsidRDefault="00064753">
      <w:pPr>
        <w:pStyle w:val="10"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>(1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vertAlign w:val="superscript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>) 1 класс-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4 классы:</w:t>
      </w:r>
    </w:p>
    <w:p w:rsidR="00DA3C05" w:rsidRDefault="00064753">
      <w:pPr>
        <w:pStyle w:val="10"/>
        <w:widowControl w:val="0"/>
        <w:tabs>
          <w:tab w:val="clear" w:pos="709"/>
          <w:tab w:val="left" w:pos="1080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воспитание положительного отношения к своему национальному языку и культуре; </w:t>
      </w:r>
    </w:p>
    <w:p w:rsidR="00DA3C05" w:rsidRDefault="00064753">
      <w:pPr>
        <w:pStyle w:val="10"/>
        <w:widowControl w:val="0"/>
        <w:tabs>
          <w:tab w:val="clear" w:pos="709"/>
          <w:tab w:val="left" w:pos="1080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формирование чувства причастности к коллективным делам; </w:t>
      </w:r>
    </w:p>
    <w:p w:rsidR="00DA3C05" w:rsidRDefault="00064753">
      <w:pPr>
        <w:pStyle w:val="10"/>
        <w:widowControl w:val="0"/>
        <w:tabs>
          <w:tab w:val="clear" w:pos="709"/>
          <w:tab w:val="left" w:pos="1080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DA3C05" w:rsidRDefault="00064753">
      <w:pPr>
        <w:pStyle w:val="10"/>
        <w:widowControl w:val="0"/>
        <w:tabs>
          <w:tab w:val="clear" w:pos="709"/>
          <w:tab w:val="left" w:pos="1080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укрепление доверия к другим людям; </w:t>
      </w:r>
    </w:p>
    <w:p w:rsidR="00DA3C05" w:rsidRDefault="00064753">
      <w:pPr>
        <w:pStyle w:val="10"/>
        <w:widowControl w:val="0"/>
        <w:tabs>
          <w:tab w:val="clear" w:pos="709"/>
          <w:tab w:val="left" w:pos="1080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развитие доброжелательности и эмоциональной отзывчивости, понимания других людей и сопережив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ания им.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В области формирования</w:t>
      </w:r>
      <w:r>
        <w:rPr>
          <w:rFonts w:ascii="Times New Roman" w:hAnsi="Times New Roman" w:cs="Times New Roman"/>
          <w:b/>
          <w:i/>
          <w:iCs/>
          <w:kern w:val="2"/>
          <w:sz w:val="28"/>
          <w:szCs w:val="28"/>
          <w:lang w:eastAsia="ar-SA"/>
        </w:rPr>
        <w:t xml:space="preserve"> семейной культуры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―</w:t>
      </w:r>
    </w:p>
    <w:p w:rsidR="00DA3C05" w:rsidRDefault="00064753">
      <w:pPr>
        <w:pStyle w:val="10"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>(1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vertAlign w:val="superscript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>) 1 класс- 4 классы: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формирование уважительного отношения к родителям, осознанного, заботливого отношения к старшим и младшим;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формирование положительного отношения к семейным традициям и устоям. </w:t>
      </w:r>
    </w:p>
    <w:p w:rsidR="00DA3C05" w:rsidRDefault="00DA3C05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Основные направления духовно-нравственного развития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(интеллектуальными нарушениями)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Общие задачи духовно-нравственного развития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х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ся с легкой умственной отсталостью (интеллектуальными нарушениями) классифици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рованы по направлениям, каждое из которых, будучи тесно свя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Каждое из направлений духовно-нравственного развития обучающихся основано на опр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еделённой системе базовых национальных ценностей и должно обеспечивать усвоение их обучающимися на доступном для них уровне.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Организация духовно-нравственного развития обучающихся осуществляется по следующим направлениям:</w:t>
      </w:r>
    </w:p>
    <w:p w:rsidR="00DA3C05" w:rsidRDefault="00064753">
      <w:pPr>
        <w:pStyle w:val="10"/>
        <w:widowControl w:val="0"/>
        <w:tabs>
          <w:tab w:val="clear" w:pos="709"/>
          <w:tab w:val="left" w:pos="1800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воспитание гражданственности, патр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иотизма, уважения к правам,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свободам и обязанностям человека. </w:t>
      </w:r>
    </w:p>
    <w:p w:rsidR="00DA3C05" w:rsidRDefault="00064753">
      <w:pPr>
        <w:pStyle w:val="10"/>
        <w:widowControl w:val="0"/>
        <w:tabs>
          <w:tab w:val="clear" w:pos="709"/>
          <w:tab w:val="left" w:pos="1800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воспитание нравственных чувств, этического сознания и духовно-нравственного поведения. </w:t>
      </w:r>
    </w:p>
    <w:p w:rsidR="00DA3C05" w:rsidRDefault="00064753">
      <w:pPr>
        <w:pStyle w:val="10"/>
        <w:widowControl w:val="0"/>
        <w:tabs>
          <w:tab w:val="clear" w:pos="709"/>
          <w:tab w:val="left" w:pos="1800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воспитание трудолюбия, творческого отношения к учению, труду, жизни.</w:t>
      </w:r>
    </w:p>
    <w:p w:rsidR="00DA3C05" w:rsidRDefault="00064753">
      <w:pPr>
        <w:pStyle w:val="10"/>
        <w:widowControl w:val="0"/>
        <w:tabs>
          <w:tab w:val="clear" w:pos="709"/>
          <w:tab w:val="left" w:pos="1800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воспитание ценностного отношения к п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рекрасному, формирование представлений об эстетических идеалах и ценностях (эстетическое воспитание).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х и культурных традиций. Организация может отдавать приоритет тому или иному направлению духовно-нравственного развития, конкретизировать в соответствии с указанными основными направлениями виды и формы деятельности в зависимости от возраста обучающихся 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 их особых образовательных потребностей и возможностей.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основе реализации программы духовно-нравственного развития положен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ринцип системно-деятельностной организации воспитания.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Он пред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полагает, что 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оспитание, направленное на духовно-нравственное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развитие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щихся с умственной отсталостью (интеллектуальными нарушениями) и поддерживаемое всем укладом школьной жизни, включает в себя 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ганизацию учебной, внеучебной, общественно значимой деятельности школьников.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Содержание различных видов деяте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льности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щихся с умственной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тью (интеллектуальными нарушениями) должно интегрировать в себя и предполагать фор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рование за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жен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ных в программе духовно-нравственного развития общественных иде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лов и це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тей. 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обучающихс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я с умственной отсталостью (интеллектуальными нарушениями) сло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 учителя, поступки, ценности и оценки имеют нравственное значение, учащиеся ис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тывают большое доверие к учителю.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Именно педагог не только словами, но и всем сво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им поведением, своей личнос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тью формирует устойчивые представления ребёнка о спра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вости, человечности, нравственности, об отношениях между людьми. Характер отно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ний между педагогом и детьми во многом определяет качество духовно-нравственного раз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вития детей.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Родители (зако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нные представители), так же как и педагог, подают ребён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ку первый при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мер нравственности. Пример окружающих имеет огромное зна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чение в нравственном 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звитии личности обучающегося с умственной отсталостью (интеллектуальными 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ниями).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Наполнение всег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уклада жизни обучающихся обеспечивается также мно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вом при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меров духовно-нравственного поведения, которые широко пред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лены в оте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ной и мировой истории, истории и культуре традиционных 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гий, истории и духовно-нра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вственной ку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льтуре народов Российской Фе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ции, литературе и различных видах ис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сства, сказках, легендах и ми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фах. Важно использовать и примеры реального нра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 поведения, ко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рые могут активно противодействовать тем образцам циничного, амо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го, откровенно разрушительного поведения, которые в большом количестве и при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кательной форме обрушивают на детское сознание компьютерные игры, телевидение и дру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гие источники информации.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Нравственное развитие обучающихся с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(интел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 нарушениями) лежит в ос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 их «вра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стания в человеческую культуру», подлинной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ализации и 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теграции в общество, при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звано способствовать преодолению изоляции про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блемного детства. Для этого 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хо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мо формировать и сти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мулировать стре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мление 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бён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ка включиться в посильное решение про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блем школьного кол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лектива, своей семьи, села, го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рода, микрорайона, участвовать в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мес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ной общественно полезной деятельности детей и взрослых.</w:t>
      </w:r>
    </w:p>
    <w:p w:rsidR="00DA3C05" w:rsidRDefault="00064753">
      <w:pPr>
        <w:pStyle w:val="10"/>
        <w:widowControl w:val="0"/>
        <w:overflowPunct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Воспитание гражданственности, патриоти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зма, уважения</w:t>
      </w:r>
    </w:p>
    <w:p w:rsidR="00DA3C05" w:rsidRDefault="00064753">
      <w:pPr>
        <w:pStyle w:val="10"/>
        <w:widowControl w:val="0"/>
        <w:overflowPunct w:val="0"/>
        <w:spacing w:line="360" w:lineRule="auto"/>
        <w:jc w:val="center"/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к правам, свободам и обязанностям человека ―</w:t>
      </w:r>
    </w:p>
    <w:p w:rsidR="00DA3C05" w:rsidRDefault="00064753">
      <w:pPr>
        <w:pStyle w:val="10"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vertAlign w:val="superscript"/>
          <w:lang w:eastAsia="ar-SA"/>
        </w:rPr>
        <w:t>1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) 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класс-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IV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классы: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любовь к близким, к своей школе, своему селу, городу, народу, России;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элементарные представления о своей «малой» Родине, ее людях, о ближайшем окружении и о себе;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стремление активно участвовать в делах класса, школы, семьи, своего села, города;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уважение к защитникам Родины;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положительное отношение к своему национальному языку и культуре;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элементарные представления о национальных героях и важнейших событиях истори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 России и её народов;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умение отвечать за свои поступки;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интерес к государственным праздникам и важнейшим событиям в жизни России, субъекта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Российской Федерации, края (населённого пункта), в котором находится ОО. </w:t>
      </w:r>
    </w:p>
    <w:p w:rsidR="00DA3C05" w:rsidRDefault="00064753">
      <w:pPr>
        <w:pStyle w:val="10"/>
        <w:widowControl w:val="0"/>
        <w:overflowPunct w:val="0"/>
        <w:spacing w:line="360" w:lineRule="auto"/>
        <w:jc w:val="center"/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Воспитание нравственных чувств и этического сознания ―</w:t>
      </w:r>
    </w:p>
    <w:p w:rsidR="00DA3C05" w:rsidRDefault="00064753">
      <w:pPr>
        <w:pStyle w:val="10"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>(1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vertAlign w:val="superscript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>) 1 класс-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IV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классы: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различение хороших и плохих поступков; способность признаться в проступке и проанализировать его;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представления о том, что такое «хорошо» и что такое «плохо», касающиеся жизни в семье и в обществе;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представления о правилах поведения в общеобразовательной организации, дома, на улице, в населённом пункте, в общественных местах, на природе;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уважительное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отношение к родителям, старшим, доброжелательное отношение к сверстникам и младшим;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бережное, гуманное отношение ко всему живому;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представления о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недопустимости плохих поступков;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знание правил этики, культуры речи (о недопустимости грубого, 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вого обращения, использования грубых и нецензурных слов и выражений).</w:t>
      </w:r>
    </w:p>
    <w:p w:rsidR="00DA3C05" w:rsidRDefault="00064753">
      <w:pPr>
        <w:pStyle w:val="10"/>
        <w:widowControl w:val="0"/>
        <w:overflowPunct w:val="0"/>
        <w:spacing w:line="360" w:lineRule="auto"/>
        <w:jc w:val="center"/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Воспитание трудолюбия, активного отношения к учению, труду, жизни</w:t>
      </w:r>
    </w:p>
    <w:p w:rsidR="00DA3C05" w:rsidRDefault="00064753">
      <w:pPr>
        <w:pStyle w:val="10"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vertAlign w:val="superscript"/>
          <w:lang w:eastAsia="ar-SA"/>
        </w:rPr>
        <w:t>1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) 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класс-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IV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классы: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первоначальные представления о нравственных основах учёбы, ведущей роли образования, труда в жизни человека и общества;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уважение к труду и творчеству близких, товарищей по классу и школе; 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первоначальные навыки коллективной работы, в том числе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при выполнении коллективных заданий,  общественно-полезной деятельности;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соблюдение порядка на рабочем месте.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 ―</w:t>
      </w:r>
    </w:p>
    <w:p w:rsidR="00DA3C05" w:rsidRDefault="00064753">
      <w:pPr>
        <w:pStyle w:val="10"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vertAlign w:val="superscript"/>
          <w:lang w:eastAsia="ar-SA"/>
        </w:rPr>
        <w:t>1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класс-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IV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классы: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различение красивого и некрасивого, прекрасного и безобразного;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формирование элементарных представлений о красоте;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формирование умения видеть красоту природы и человека;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интерес к продуктам художественного творчества;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представления 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положительное отношение к аккуратности и опрятности;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представления и отрицательное отношение к некрасивым поступкам и неряшливости.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Условия реализации основных направлений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духовно-нравственного развития обучающихся с умственной отсталостью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(интеллектуальными нарушениями)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Направления коррекционно-воспитательной работы по духовно-н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равственному раз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тию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ре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а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>ли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softHyphen/>
        <w:t xml:space="preserve">зуются как во внеурочной деятельности, так и в процессе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изучения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всех учебных пред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тов. 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Содержание и используемые формы работы должны соответствовать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возрастным осо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бенностям обучающихся, уровню их интеллектуального развития, а также пре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матривать учет психофизиологических особенностей и возможностей детей 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подростков.</w:t>
      </w:r>
    </w:p>
    <w:p w:rsidR="00DA3C05" w:rsidRDefault="00064753">
      <w:pPr>
        <w:pStyle w:val="10"/>
        <w:widowControl w:val="0"/>
        <w:overflowPunct w:val="0"/>
        <w:spacing w:line="36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>1. Совместная деятельность общеобразовательной организации, семьи</w:t>
      </w:r>
    </w:p>
    <w:p w:rsidR="00DA3C05" w:rsidRDefault="00064753">
      <w:pPr>
        <w:pStyle w:val="10"/>
        <w:widowControl w:val="0"/>
        <w:overflowPunct w:val="0"/>
        <w:spacing w:line="36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>и общественности по духовно-нравственному развитию обучающихся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Духовно-нравственное развитие обучающихся с умственной отсталостью (инте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туальными нарушениями) осу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ся не только общеобразовательной организацией, но и семьёй, внешкольными организациями по месту жительства. Взаимодействие общеобразовательной 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зации и семьи имеет решающее значение для осуществления духовно-нра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ственного уклада жизни обуч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ающегося. В формировании такого уклада свои тра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ные позиции сохраняют организации дополнительного образования, куль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туры и спорта.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Таким образом, важным условием эффективной реализации задач духовно-нравственного развития обучающихся является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эффективность педагогического вза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действия различных социальных субъектов при ведущей роли пе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ческого коллектива общеобразовательной организации.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 разработке и осуществлении программы духовно-нравственного развития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ющихся Организаци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я может взаимодействовать, в том числе на си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ной основе, с традиционными религиозными организациями, общественными орга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циями и объединениями граждан ― с патриотической, культурной, экологической и иной направленностью, детско-юно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ми 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молодёжными движениями, организациями, объединениями, раз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 в своей деятельности базовые национальные ценности. При этом могут быть использованы различные формы взаимодействия: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участие представителей общественных организаций и объединений, а 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же традиционных религиозных организаций с согласия обучающихся и их 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дителей (законных представителей) в проведении отдельных мероприятий в рамках реализации направлений программы духовно-нравственного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развития обучающихся;</w:t>
      </w:r>
    </w:p>
    <w:p w:rsidR="00DA3C05" w:rsidRDefault="00064753">
      <w:pPr>
        <w:pStyle w:val="10"/>
        <w:widowControl w:val="0"/>
        <w:tabs>
          <w:tab w:val="clear" w:pos="709"/>
          <w:tab w:val="left" w:pos="900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реализация педагогической 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боты указанных организаций и объединений с обучающимися в рамках отдельных программ, согласованных с программой духовно-нравственного развития обучающихся и одобренных педагогическим советом общеобразовательной организации и родительским комитетом общеобра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зовательной организации; </w:t>
      </w:r>
    </w:p>
    <w:p w:rsidR="00DA3C05" w:rsidRDefault="00064753">
      <w:pPr>
        <w:pStyle w:val="10"/>
        <w:widowControl w:val="0"/>
        <w:tabs>
          <w:tab w:val="clear" w:pos="709"/>
          <w:tab w:val="left" w:pos="900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проведение совместных мероприятий по направлениям духовно-нравственного развития в общеобразовательной организации. </w:t>
      </w:r>
    </w:p>
    <w:p w:rsidR="00DA3C05" w:rsidRDefault="00064753">
      <w:pPr>
        <w:pStyle w:val="10"/>
        <w:widowControl w:val="0"/>
        <w:overflowPunct w:val="0"/>
        <w:spacing w:line="36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 xml:space="preserve"> Повышение педагогической культуры родителей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>(законных представителей) обучающихся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Педагогическая культура родите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лей (законных представителей) обучающихся с ум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венной отсталостью (интеллектуальными нарушениями) — один из самых действенных фа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торов их духовно-нравственного развития. Повышение педагогической культуры 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лей (законных представителей) рассмат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ривается как одно из ключевых направлений 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зации программы духовно-нравственного развития обучающихся.  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Система работы общеобразовательной организации по повышению пе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ческой культуры родителей (законных представи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телей) в обеспечении духовно-нравственного развития обучающихся должна быть основана на следующих при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пах: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совместная педагогическая деятельность семьи и общеобразовательной организации в разработке содержания и реализации программ духовно-нравственно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го развития обучающихся, в оценке эффективности этих программ;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сочетание педагогического просвещения с педагогическим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самообразованием родителей (законных представителей);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педагогическое внимание, уважение и требовательность к родителям (законным предста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вителям);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содействие родителям (законным представителям) в решении индивидуальных проблем воспитания детей;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опора на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положительный опыт семейного воспитания. 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обучающихся.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Сроки и формы проведения меропр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иятий в рамках повышения педагогической культуры родителей необходимо согласовывать с планами воспитательной работы Организации. Работа с родителями (законными представителями), как правило, должна предшествовать работе с обучающимися и подготавливать к 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й.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системе повышения педагогической культуры родителей (законных пред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лей) могут быть использованы различные формы работы (родительское собрание, 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тельская конференция, организационно-деятельностная и психологическая игра, собрание, диспу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др).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Планируемые результаты духовно-нравственного развития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обучающихся с умственной отсталостью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(интеллектуальными нарушениями)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Каждое из основных направлений духовно-нравственного развития обучающихся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щественного духовно-нравственного взаимодействия. 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В результате реализации программы духовно-нравственного развития должно обеспечиваться:</w:t>
      </w:r>
    </w:p>
    <w:p w:rsidR="00DA3C05" w:rsidRDefault="00064753">
      <w:pPr>
        <w:pStyle w:val="10"/>
        <w:widowControl w:val="0"/>
        <w:tabs>
          <w:tab w:val="clear" w:pos="709"/>
          <w:tab w:val="left" w:pos="1080"/>
        </w:tabs>
        <w:overflowPunct w:val="0"/>
        <w:spacing w:line="360" w:lineRule="auto"/>
        <w:ind w:firstLine="107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приобретение обучающимися представлений и знаний (о Родине, о бли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жайшем окружении и о себе, об общественных нормах,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социально одо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емых и не одобряемых формах поведения в обществе и  т. п.), первичного по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мания социальной реальности и повседневной жизни;  </w:t>
      </w:r>
    </w:p>
    <w:p w:rsidR="00DA3C05" w:rsidRDefault="00064753">
      <w:pPr>
        <w:pStyle w:val="10"/>
        <w:widowControl w:val="0"/>
        <w:tabs>
          <w:tab w:val="clear" w:pos="709"/>
          <w:tab w:val="left" w:pos="1080"/>
          <w:tab w:val="left" w:pos="1440"/>
        </w:tabs>
        <w:overflowPunct w:val="0"/>
        <w:spacing w:line="360" w:lineRule="auto"/>
        <w:ind w:firstLine="107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переживание обучающимися опыта духовно-нравственного отношения к социальной реальности (на основе взаимодей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ствия обучающихся между собой на уровне класса, общеобразовательной организации и за ее пределами); </w:t>
      </w:r>
    </w:p>
    <w:p w:rsidR="00DA3C05" w:rsidRDefault="00064753">
      <w:pPr>
        <w:pStyle w:val="10"/>
        <w:widowControl w:val="0"/>
        <w:tabs>
          <w:tab w:val="clear" w:pos="709"/>
          <w:tab w:val="left" w:pos="1080"/>
        </w:tabs>
        <w:overflowPunct w:val="0"/>
        <w:spacing w:line="360" w:lineRule="auto"/>
        <w:ind w:firstLine="107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приобретение обучающимся нравственных моделей поведения, ко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рые он усвоил вследствие участия в той или иной общественно значимой деятельности; </w:t>
      </w:r>
    </w:p>
    <w:p w:rsidR="00DA3C05" w:rsidRDefault="00064753">
      <w:pPr>
        <w:pStyle w:val="10"/>
        <w:widowControl w:val="0"/>
        <w:tabs>
          <w:tab w:val="clear" w:pos="709"/>
          <w:tab w:val="left" w:pos="1080"/>
        </w:tabs>
        <w:overflowPunct w:val="0"/>
        <w:spacing w:line="360" w:lineRule="auto"/>
        <w:ind w:firstLine="107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развитие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обучающегося как личности, формирование его социальной компетентности, чувства патриотизма и т. д.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 педагогов, других субъектов духовно-нравственного развития (семьи, друзей, ближайшего окружения, общественности, СМИ и т. п.), а также собственным усилиям обучающегося.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 каждому из направлений духовно-нравственного развития должны быть предусмотрены 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ледующие воспитательные результаты, которые могут быть достигнуты обучающимися.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Воспитание гражданственности, патриотизма, уважения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к правам, свободам и обязанностям человека ―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vertAlign w:val="superscript"/>
          <w:lang w:eastAsia="ar-SA"/>
        </w:rPr>
        <w:t>1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) 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класс-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IV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классы: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положительное отношение и любовь к близким, к своей школе, своему селу, городу, народу, России;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опыт ролевого взаимодействия в классе, школе, семье.  </w:t>
      </w:r>
    </w:p>
    <w:p w:rsidR="00DA3C05" w:rsidRDefault="00064753">
      <w:pPr>
        <w:pStyle w:val="10"/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>Воспитание нравственных чувств и этического сознания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 xml:space="preserve"> ―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lastRenderedPageBreak/>
        <w:t>(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vertAlign w:val="superscript"/>
          <w:lang w:eastAsia="ar-SA"/>
        </w:rPr>
        <w:t>1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>) 1 класс-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IV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классы: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неравнодушие к жизненным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проблемам других людей, сочувствие к человеку, находящемуся в трудной ситуации;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уважительное отношение к родителям (законным представителям), к старшим, заботливое отношение к младшим.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>Воспитание трудолюбия, творческого отношения к учению, труду, жизни ―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vertAlign w:val="superscript"/>
          <w:lang w:eastAsia="ar-SA"/>
        </w:rPr>
        <w:t>1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) 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класс-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IV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классы: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положительное отношение к учебному труду;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первоначальные навыки трудового сотрудничества со сверстниками, старшими детьми и взрослыми; </w:t>
      </w:r>
    </w:p>
    <w:p w:rsidR="00DA3C05" w:rsidRDefault="00DA3C05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первоначальный опыт участия в различных видах общественно-полезной и личностно значимой деятельности. </w:t>
      </w:r>
    </w:p>
    <w:p w:rsidR="00DA3C05" w:rsidRDefault="00DA3C05">
      <w:pPr>
        <w:pStyle w:val="10"/>
        <w:widowControl w:val="0"/>
        <w:overflowPunct w:val="0"/>
        <w:spacing w:line="36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widowControl w:val="0"/>
        <w:overflowPunct w:val="0"/>
        <w:spacing w:line="36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>Воспитание ценностного отношения к прекрасному,</w:t>
      </w:r>
    </w:p>
    <w:p w:rsidR="00DA3C05" w:rsidRDefault="00064753">
      <w:pPr>
        <w:pStyle w:val="10"/>
        <w:widowControl w:val="0"/>
        <w:overflowPunct w:val="0"/>
        <w:spacing w:line="36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 xml:space="preserve">формирование представлений об эстетических идеалах и ценностях </w:t>
      </w:r>
    </w:p>
    <w:p w:rsidR="00DA3C05" w:rsidRDefault="00064753">
      <w:pPr>
        <w:pStyle w:val="10"/>
        <w:widowControl w:val="0"/>
        <w:overflowPunct w:val="0"/>
        <w:spacing w:line="360" w:lineRule="auto"/>
        <w:jc w:val="center"/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>(эстетическое воспитание) ―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vertAlign w:val="superscript"/>
          <w:lang w:eastAsia="ar-SA"/>
        </w:rPr>
        <w:t>1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) 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класс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val="en-US" w:eastAsia="ar-SA"/>
        </w:rPr>
        <w:t>IV</w:t>
      </w:r>
      <w:r>
        <w:rPr>
          <w:rFonts w:ascii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 классы: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первоначальные умения видеть красоту в окружающем мире;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первоначальные умения видеть красоту в поведении, поступках людей. </w:t>
      </w:r>
    </w:p>
    <w:p w:rsidR="00DA3C05" w:rsidRDefault="00DA3C05">
      <w:pPr>
        <w:pStyle w:val="10"/>
        <w:spacing w:before="12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spacing w:before="120" w:line="240" w:lineRule="auto"/>
        <w:ind w:firstLine="709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2.4. 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Программа формирования экологической культуры,</w:t>
      </w:r>
    </w:p>
    <w:p w:rsidR="00DA3C05" w:rsidRDefault="00064753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здорового и безопасного образа жизни</w:t>
      </w:r>
    </w:p>
    <w:p w:rsidR="00DA3C05" w:rsidRDefault="00064753">
      <w:pPr>
        <w:pStyle w:val="10"/>
        <w:widowControl w:val="0"/>
        <w:tabs>
          <w:tab w:val="clear" w:pos="709"/>
          <w:tab w:val="left" w:pos="6379"/>
        </w:tabs>
        <w:overflowPunct w:val="0"/>
        <w:spacing w:before="12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Примерная программа формирования экологической культуры,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программы. </w:t>
      </w:r>
    </w:p>
    <w:p w:rsidR="00DA3C05" w:rsidRDefault="00064753">
      <w:pPr>
        <w:pStyle w:val="10"/>
        <w:widowControl w:val="0"/>
        <w:tabs>
          <w:tab w:val="clear" w:pos="709"/>
          <w:tab w:val="left" w:pos="6379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Программа формирования экологической культуры разрабатывается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на ос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нове системно-деятельностного и культурно-исторического подходов,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учё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том этнических, социально-экономических,  природно-территориальных и иных особенностей региона, запросов семей и дру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гих субъектов образователь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ными организаци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ями.  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Программа формирования экологической культуры, здорового и безопас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ного образа жизни — комплексная программа формирования у обучающихся с умственной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знаний, установок, личностных ориентиров и норм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поведения, обеспечивающих сохранение и укрепление физического и психического здоровья как одной из ценностных составляющих, спо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вующих познавательному и эмо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циональному развитию ребёнка.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Программа формирования экологической культуры, здорового и 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езопасного образа жизни должна вносить вклад в достижение требований к личностным результатам освоения АООП: формирование представлений о мире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в его органичном единстве и разнообразии природы, народов, культур; овладе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ние начальными навыками адаптации в окр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ужающем мире;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Программа построена на основе общенациональных ценностей рос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сий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ва, таких, как гражданственность, здоровье, природа, эко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гическая культура, без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опа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ность человека и государства. Она направлена на развитие мотивации и готовности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щихся с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действова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ть пре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смотрительно, придерживаться здорового и экологически безопасного образа жизни, це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нить природу как источник духовного развития, информации, красоты, здоровья, ма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ного благополучия.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При выборе стратегии реализации настоящей программы 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обходимо исходить из того, что формирование культуры здорового и безопасного образа жизни — необходимый и обязательный компонент здоровьесберегающей работы общеобразовательной организации, требующий создание соответствующей инфраструктуры, благоприятного п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сихологического климата, обеспечение рациональной организации учебного процесса.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Наиболее эффективным путём формирования экологической культуры, здо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рового и без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опасного образа жизни у обучающихся является направляемая и организуемая взро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 самостоя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тельная деятельность обучающихся, раз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вающая способность понимать своё состояние, обеспечивающая усвоение спо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собов рациональной организации режима дня, двигательной активности, пи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тания, правил личной гигиены. Однако только знание основ здорового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за жизни не обеспечивает и не гарантирует их использования, если это не ста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новится необходимым условием ежедневной жизни ребёнка в семье и социуме.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Реализация программы должна проходить в единстве урочной, внеурочной и внешкольной деятельности, в совмес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тной педагогической работе общеобразовательной организации, семьи и других институтов общества.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Программа формирования экологической культуры, здорового и безопасного образа жизни является составной частью адаптированной общеобразовательной программы и дол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жна проектироваться в согласовании с другими ее компонентами: планируемыми результатами, программой формирования базовых учебных действий, программами отдельных учебных предметов, внеурочной деятельности, нравственного развития.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Целью программы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является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циально-педагогическая поддержка 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Основные задачи программы: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формирование представлений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формирование познавательного интереса и бережного отношения к природе;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формирование представлений об основных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компонентах культуры здоровья и здорового образа жизни;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пробуждение в детях желания заботиться о своем здоровье (формирование за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сованного отношения к собственному здоровью) путем соблюдения правил здорового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раза жизни и организации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здоровьесберегающего характера учебной деятельности и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ния;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формирование представлений о рациональной организации режима дня, учебы и отдыха, двигательной активности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формирование установок на использование здорового питания;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использование оптимальны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х двигательных режимов для обучающихся с учетом их возрастных, психофизических особенностей, 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развитие потребности в занятиях физической культурой и спортом; 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соблюдение здоровьесозидающих режимов дня; 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развитие готовности самостоятельно поддерживать свое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здоровье на основе использования навыков личной гигиены; 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формирование негативного отношения к факторам риска здоровью обучающихся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формирование потребности ребенка безбоязненно обращаться к врачу по любым вопросам, связанным с особенностями роста и развития,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состояния здоровья;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Calibri" w:hAnsi="Calibri" w:cs="Calibri"/>
          <w:b/>
          <w:i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lastRenderedPageBreak/>
        <w:t>Основные направления, формы реализации программы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Системная работа по формированию экологической культу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ры, здорового и безопасного образа жизни в общеобразовательной организации может быть организована по следующим направлениям: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1. Создание экологически безопасной, здоровьесберегающей инфраструктуры общеобразовательной организации.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2. Реализация программы ф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ормирования экологической культуры и здорового образа жизни в урочной деятельности.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3. Реализация программы формирования экологической культуры и здорового образа жизни во внеурочной деятельности.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4. Работа с родителями (законными представителями).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5. Прос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ветительская и методическая работа со специалистами общеобразовательной организации.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Экологически безопасная, здоровьесберегающая инфраструктура общеобразовательной организации включает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соответствие состояния и содержания здания и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и необходимое оснащение помещений для питания обучающихся, а также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хранения и приготовления пищи;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 качественного горячего питания обучающихся, в том числе горячих завтраков;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помещений для медицинского персонала;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необходимого (в расчёте на количество обучающихся) и ква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фи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цированного состава специалистов, обеспечивающих оздоровительную 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боту с обучающимися (логопеды, учителя физической культуры, пси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хо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ги, 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дицинские работники).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Ответственность и контроль за реализацию этого направления возлагаются на администрацию общеобразовательной организации.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Реализация программы формирования экологической культуры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и здорового образа жизни в урочной деятельности.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Програм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ма реализуется на межпредметной основе путем интеграции в со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де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жание ба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зовых учебных предметов разделов и тем, способствующих фо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ми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рованию у обу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ча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щи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хся с умственной отсталостью (интеллектуальными нарушениями) основ эко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ло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ги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че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 xml:space="preserve">кой культуры,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установки на здоровый и без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опасный образ жизни. Ведущая роль принадлежит таким учебным предметам как «Фи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зи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ческая культура», «Мир природы и человека», «Природоведение», «Биология», «Основы со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ной жизни», «География», а также «Ручной труд» и «Профи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льный труд».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kern w:val="2"/>
          <w:sz w:val="28"/>
          <w:szCs w:val="28"/>
          <w:lang w:eastAsia="ar-SA"/>
        </w:rPr>
        <w:t>В результате</w:t>
      </w:r>
      <w:r>
        <w:rPr>
          <w:rFonts w:ascii="Times New Roman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 реализации программы у обучающихся будут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сформированы практико-ориентированные умения и навыки, которые обеспечат им возможность в достижении жизненных компетенций: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элементарные природосберегающие умения и навыки: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умения оценивать правильность поведения людей в природе;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бережное отношения к природе, растениям и животным; элементарный опыт природоохранительной деятельности.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элементарные здоровьесберегающие умения и навыки: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навыки личной гигиены; активного образа жизни;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умения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организовывать здоровьесберегающую жизнедеятельность: режим дня, утренняя зарядка, оздоровительные мероприятия, подвижные игры и т. д.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умение оценивать правильность собственного поведения и поведения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окружающих с позиций здорового образа жизни;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умение соблюдать правила здорового питания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lang w:eastAsia="ar-SA"/>
        </w:rPr>
        <w:t xml:space="preserve"> навыков гигиены приготовления,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хранения и культуры приема пищи;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навыки противостояния вовлечению в табакокурение, употребления алкоголя, наркотических и сильнодейств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ующих веществ;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навыки безбоязненного общения с медицинскими работниками; адекватного поведения при посещении лечебного учреждения, а также при возникновении признаков заболеваний у себя и окружающих; умения общего ухода за больными.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навыки и умения безопа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сного образа жизни: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навыки адекватного 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lang w:eastAsia="ar-SA"/>
        </w:rPr>
        <w:t xml:space="preserve">поведения в случае возникновения опасных ситуаций в школе, дома, на улице;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333333"/>
          <w:kern w:val="2"/>
          <w:sz w:val="28"/>
          <w:szCs w:val="28"/>
          <w:lang w:eastAsia="ar-SA"/>
        </w:rPr>
        <w:t xml:space="preserve">умение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оценивать правильность поведения в быту;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умения соблюдать правила безопасного поведения с огнём, водой, газом, электричеством;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безопасного использования учебных принадлежностей, инструментов;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навыки соблюдения правил дорожного движения и поведения на улице, пожарной безопасности;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навыки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позитивного общения;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соблюдение правил взаимоотношений с незнакомыми людьми; правил безопасн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ого поведения в общественном транспорте.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навыки и умения безопасного поведения в окружающей среде и простейшие умения поведения в экстремальных (чрезвычайных) ситуациях: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умения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действовать в неблагоприятных погодных условиях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(соблюдение правил поведения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при грозе, в лесу, на водоёме и т.п.)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умения действовать в условиях возникновения чрезвычайной ситуации в регионе проживания (порядок и правила вызова полиции, «скорой помощи», пожарной охраны);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умения оказывать первую медицинскую помощь (при травмах, 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шибах,  порезах, ожогах, укусах насекомых, при отравлении пищевыми продуктами).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>Реализация программы формирования экологической культуры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>и здорового образа жизни во внеурочной деятельности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Формирование экологической культуры, здорового и безопасного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за жизни  осуществляется во внеурочной деятельности во всех направлениях (со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циальном, духовно-нравственном, спортивно-оздоровительном,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куль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ту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рном). Приоритетными могут рассматриваться спортивно-оздоровительное и духовно-нравственное направления (о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собенно в части экологической состав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ляющей).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Спортивно-оздоровительная деятельность является важнейшим направле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нием внеуро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чной деятельности обучающихся с умственной отсталостью (интеллектуальными 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ру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ше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ниями), основная цель которой создание условий,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способствующих гармоничному фи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зи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чес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кому, нравственному и социальному развитию личности обучающегося с умственной отсталостью (интеллектуальными нарушениями) средствами физической культуры, фо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ро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ванию культуры здорового и безопасного образа жизни.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Взаимодействие урочной и внеурочной деятельности в спортивно-оздоровительном направлении способствует усиле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нию оздоровительного эффекта, достигаемого в ходе активного использования обучаю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щи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 xml:space="preserve">мися с умственной отсталостью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ос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военных знаний, спо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собов и физических упражнений в физкультурно-оздоровительных мероприятиях, режи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 xml:space="preserve">ме дня, самостоятельных занятиях физическими упражнениями.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Образовательные орга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зации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должны предусмотреть: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  <w:t>―</w:t>
      </w:r>
      <w:r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val="en-US" w:eastAsia="ar-SA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организацию работы спортивных секций и соз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дание условий для их эффективного функционирования;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  <w:t>―</w:t>
      </w:r>
      <w:r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val="en-US" w:eastAsia="ar-SA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</w:t>
      </w: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 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проведение просветительской работы с обучающимися с умственной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(по вопросам сохранения и укрепления здоровья обучающихся, профилактике вредных привычек, заболеваний, травматизма и т.п.).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Реализация дополнительных программ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Times New Roman"/>
          <w:kern w:val="2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рамках указанных направлений внеурочной работы разрабатываются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пол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ные программы экологического воспитания обучающихся с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туальными нарушениями)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 формирования основ безопасной жи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Во внеурочной деятельности экологическое воспитание осу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ся в рамках духовно-нравственного воспитания. Экологическое воспитание направлено на фор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ние элементарных экологических представлений, осознанного отношения к объектам ок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жающей действительности, ознакомление с правилами общения человека с п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риродой для сохранения и укрепления их здоровья, экологически грамотного поведения в школе и 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нты научного знания.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Формируемые ценности: природа, здоровье, экологическая культура, экологически безопасное поведение.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качестве дополнительной программы разрабатывается и программа формирования основ безопасного поведения обучающихся с умственной отста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(интеллектуальными нарушениями)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содержании программ должно быть предусмотрено расширение представлений обучающихся с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здоровом образе жизни, ознакомление с правилами дорожного движения, без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опасного поведения в быту, природе, в обществе, на улице,</w:t>
      </w:r>
      <w:r>
        <w:rPr>
          <w:rFonts w:ascii="Times New Roman" w:hAnsi="Times New Roman" w:cs="Times New Roman"/>
          <w:i/>
          <w:color w:val="333333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lang w:eastAsia="ar-SA"/>
        </w:rPr>
        <w:t>в транспорте, а также в экстремальных ситуациях.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Times New Roman"/>
          <w:kern w:val="2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Разрабатываемые программы характеризует выраженная практическая и профилактическая направленность. Изучение основ безопасной жизнедеятельности, здоро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вого образа жизни должно способствовать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овладению обучающимися с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основными навыками здорового образа жизни, элементарными приемами, действиями в опасных ситуациях и  при несчастных случаях, в том числе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простыми способами оказания или поиска помощи, а также формированию стереотипов безопасного поведения в типичных ситуациях.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Содержательные приоритеты программ определяются на основании учета 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альных и возрастных особенностей обучающихся их потр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ебностей, а также осо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бен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стей региона проживания.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 реализации программы следует учитывать, что во внеурочной деятельности на пер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вое место выдвигается опыт применения формируемых усилиями всех учебных пред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тов базовых учебных действий, ценностных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ориентаций и оценочных умений,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ных норм поведения, направленных на сохранение здоровья и обеспечение экологической без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опасности человека и природы. В связи с этим необходимо продумать организацию си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темы мероприятий, позволяющих обучающимся 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использовать на практике полученные знания и усвоенные модели, нормы поведения в  типичных си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ях.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Формы организации внеурочной деятельности: спортивно-оздоровительные ме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ятия,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досугово-развлекательные мероприятия, ролевые игры, занятия, развивающие ситуации, общественно полезная практика, спортивные игры, соревнования, дни здоровья, занятия в кружках, прогулки, тематические беседы, праздники, недели здорового образа жизни, мини-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проекты, экологические акции, походы по родному краю и т.д.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Просветительская работа с родителями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Просветительская работа с родителями (законными представителями) направлена на повышение уровня знаний по вопросам охраны и укрепления здоровья детей, фор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ния безопасного образа жизни включает: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проведение родительских собраний, семинаров, лекций, тренингов, конференций, кру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глых столов и т.п.;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организацию совместной работы педагогов и родителей (законных представителей) по проведению оздоровительных, п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риродоохранных мероприятий, спортивных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ний, дней здоровья, занятий по профилактике вредных привычек и т. п.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Times New Roman"/>
          <w:kern w:val="2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В содержательном плане просветительская работа направлена на ознакомление родителей широким кругом вопросов, связанных с осо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 психофизического развития детей, укреплением здоровья детей,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данием оптимальных средовых условий в семье, соблюдением режима дня в семье, формированием у детей стереотипов безопасного поведения, повышением адаптивных возможностей организма, про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филактикой вредных привычек, дорожно-транспортного травматизма и т. д.</w:t>
      </w:r>
    </w:p>
    <w:p w:rsidR="00DA3C05" w:rsidRDefault="00064753">
      <w:pPr>
        <w:pStyle w:val="1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Эффективность реализации этого направления зависит от деятельности админис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ции общеобразовательной организации, всех специалистов, работающих в общеобразовательной ор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ганизации (пе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дагогов-дефектологов, педагогов-психологов, медицинских работников и др.).</w:t>
      </w:r>
    </w:p>
    <w:p w:rsidR="00DA3C05" w:rsidRDefault="00064753">
      <w:pPr>
        <w:pStyle w:val="10"/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Просветительская и методическая работа с педагогами и специалистами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Просветительская и методическая работа с педагогами и специалистами, направленная на повышение квалификации работ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ников общеобразовательной организации и повышение уровня их знаний по проблемам охраны и укрепления здоровья детей, включает: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• проведение соответствующих лекций, консультаций, семинаров, круглых столов, родительских собраний, педагогических советов по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данной проблеме;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• 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• привлечение педагогов, медицинских работников, психологов и 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лей (законных представителей) к совместной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работе по проведению при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родоохранных, оздоровительных мероприятий и спортивных соревнований.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Планируемые результаты освоения программы формирования </w:t>
      </w:r>
    </w:p>
    <w:p w:rsidR="00DA3C05" w:rsidRDefault="00064753">
      <w:pPr>
        <w:pStyle w:val="10"/>
        <w:widowControl w:val="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экологической культуры, здорового и безопасного образа жизни</w:t>
      </w:r>
    </w:p>
    <w:p w:rsidR="00DA3C05" w:rsidRDefault="00064753">
      <w:pPr>
        <w:pStyle w:val="10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Важнейшие личностные результаты: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ценностное отношение к природе;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бережное отношение к живым организмам,  способность сочувствовать природе и её обитателям;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потребность в занятиях физической культурой и спортом; 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негативное отношение к факторам риска здоровью (сниженная двигательная ак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ность, курение, алкоголь, наркотики и другие психоактивные вещества, инфекционные за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левания); </w:t>
      </w:r>
    </w:p>
    <w:p w:rsidR="00DA3C05" w:rsidRDefault="00064753">
      <w:pPr>
        <w:pStyle w:val="10"/>
        <w:widowControl w:val="0"/>
        <w:tabs>
          <w:tab w:val="clear" w:pos="709"/>
          <w:tab w:val="left" w:pos="720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эмоционально-ценностное отношение к окружающей среде, осознание 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хо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 ее охраны;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ценностное отношение к своему здоровью, здоровью близких и окружающих людей;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элементарные представления об окружающем мире в совокупности его природных и социальных компонентов;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установка на здоровый образ жизни и реализация ее в реальном поведении  и по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ступках; </w:t>
      </w:r>
    </w:p>
    <w:p w:rsidR="00DA3C05" w:rsidRDefault="00064753">
      <w:pPr>
        <w:pStyle w:val="10"/>
        <w:tabs>
          <w:tab w:val="clear" w:pos="709"/>
          <w:tab w:val="left" w:pos="720"/>
          <w:tab w:val="left" w:pos="993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стремление заботиться о своем здоровье;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готовность следовать социальным установкам экологически культурного здо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ро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вье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бе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ре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гаюшего, безопасного поведения (в отношении к природе и людям);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готовность противостоять вовлечению в табакокурение, 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потребление алкоголя, наркотических и сильнодействующих веществ;</w:t>
      </w:r>
    </w:p>
    <w:p w:rsidR="00DA3C05" w:rsidRDefault="00064753">
      <w:pPr>
        <w:pStyle w:val="10"/>
        <w:tabs>
          <w:tab w:val="clear" w:pos="709"/>
          <w:tab w:val="left" w:pos="720"/>
          <w:tab w:val="left" w:pos="993"/>
          <w:tab w:val="left" w:pos="1080"/>
        </w:tabs>
        <w:spacing w:line="360" w:lineRule="auto"/>
        <w:ind w:firstLine="709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готовность самостоятельно поддерживать свое здоровье на основе использования навыков личной гигиены;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овладение умениями взаимодействия с людьми, работать в коллективе с выполнением различных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социальных ролей; </w:t>
      </w:r>
    </w:p>
    <w:p w:rsidR="00DA3C05" w:rsidRDefault="00064753">
      <w:pPr>
        <w:pStyle w:val="10"/>
        <w:tabs>
          <w:tab w:val="clear" w:pos="709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освоение доступных способов изучения природы и общества (наблюдение, запись, измерение, опыт, сравнение, классификация и др.);</w:t>
      </w:r>
    </w:p>
    <w:p w:rsidR="00DA3C05" w:rsidRDefault="00064753">
      <w:pPr>
        <w:pStyle w:val="10"/>
        <w:tabs>
          <w:tab w:val="clear" w:pos="709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развитие навыков устанавливать и выявлять причинно-следственные связи в окружающем мире;</w:t>
      </w:r>
    </w:p>
    <w:p w:rsidR="00DA3C05" w:rsidRDefault="00064753">
      <w:pPr>
        <w:pStyle w:val="10"/>
        <w:tabs>
          <w:tab w:val="clear" w:pos="709"/>
          <w:tab w:val="left" w:pos="720"/>
          <w:tab w:val="left" w:pos="993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овладение умениями ориентироваться в окружающем мире, выбирать целевые и смысловые установки в своих действиях и поступках, принимать решения. </w:t>
      </w:r>
    </w:p>
    <w:p w:rsidR="00DA3C05" w:rsidRDefault="00064753">
      <w:pPr>
        <w:pStyle w:val="10"/>
        <w:spacing w:before="120" w:line="360" w:lineRule="auto"/>
        <w:ind w:firstLine="720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aps/>
          <w:color w:val="000000"/>
          <w:kern w:val="2"/>
          <w:sz w:val="28"/>
          <w:szCs w:val="28"/>
          <w:lang w:eastAsia="ar-SA"/>
        </w:rPr>
        <w:t>2.5. </w:t>
      </w:r>
      <w:r>
        <w:rPr>
          <w:rFonts w:ascii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Программа коррекционной работы</w:t>
      </w:r>
    </w:p>
    <w:p w:rsidR="00DA3C05" w:rsidRDefault="00064753">
      <w:pPr>
        <w:pStyle w:val="10"/>
        <w:spacing w:line="360" w:lineRule="auto"/>
        <w:ind w:firstLine="720"/>
        <w:jc w:val="center"/>
        <w:rPr>
          <w:rFonts w:ascii="Times New Roman" w:hAnsi="Times New Roman" w:cs="Times New Roman"/>
          <w:color w:val="0000FF"/>
          <w:kern w:val="2"/>
          <w:sz w:val="28"/>
          <w:szCs w:val="28"/>
          <w:lang w:eastAsia="ar-SA"/>
        </w:rPr>
      </w:pPr>
      <w:bookmarkStart w:id="1" w:name="bookmark186"/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Цель </w:t>
      </w:r>
      <w:bookmarkEnd w:id="1"/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коррекционной работы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Целью программы коррекционной работы является обес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печение успешности освоения АООП обучающимися с легкой умственной отсталостью (интеллектуальными нарушениями).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aps/>
          <w:strike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Коррекционная работа представляет собой систему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направленного на освоение ими АООП, преод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оление и/или ослабление имеющихся у них недостатков в психическом и физическом развитии.  </w:t>
      </w:r>
    </w:p>
    <w:p w:rsidR="00DA3C05" w:rsidRDefault="00064753">
      <w:pPr>
        <w:pStyle w:val="10"/>
        <w:tabs>
          <w:tab w:val="clear" w:pos="709"/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2" w:name="bookmark187"/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Задачи коррекционной работы:</w:t>
      </w:r>
      <w:bookmarkEnd w:id="2"/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выявление особых образовательных потребностей обучающихся с умственной отсталостью (интеллектуальными нарушениями), обусловленных стру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ктурой и глубиной имеющихся у них нарушений, недостатками в физическом и психическом развитии;</w:t>
      </w:r>
    </w:p>
    <w:p w:rsidR="00DA3C05" w:rsidRDefault="00064753">
      <w:pPr>
        <w:pStyle w:val="10"/>
        <w:tabs>
          <w:tab w:val="clear" w:pos="709"/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осуществление индивидуально ориентированной психолого-медико-педа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кой помощи детям с умственной отсталостью (интеллектуальными нарушениями) с учетом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особенностей пси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хо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физического развития и индивидуальных возможностей обучающихся (в соответствии с рекомендациями психолого-медико-педагогической комиссии);</w:t>
      </w:r>
    </w:p>
    <w:p w:rsidR="00DA3C05" w:rsidRDefault="00064753">
      <w:pPr>
        <w:pStyle w:val="10"/>
        <w:tabs>
          <w:tab w:val="clear" w:pos="709"/>
          <w:tab w:val="left" w:pos="-180"/>
          <w:tab w:val="left" w:pos="0"/>
        </w:tabs>
        <w:spacing w:line="360" w:lineRule="auto"/>
        <w:ind w:firstLine="709"/>
        <w:jc w:val="both"/>
        <w:rPr>
          <w:rFonts w:ascii="Calibri" w:hAnsi="Calibri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 организация 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ных и групповых занятий для детей с учетом индивидуальных и типоло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гических осо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нностей психофизического развития и индивидуальных возможностей обучающихся,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разработка и реализация индивидуальных учебных планов (при необходимости)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DA3C05" w:rsidRDefault="00064753">
      <w:pPr>
        <w:pStyle w:val="10"/>
        <w:tabs>
          <w:tab w:val="clear" w:pos="709"/>
          <w:tab w:val="left" w:pos="-180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  <w:t>―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 реализация системы мероприятий по социальной адаптации обучающихся с умственной отстал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остью (интеллектуальными нарушениями);</w:t>
      </w:r>
    </w:p>
    <w:p w:rsidR="00DA3C05" w:rsidRDefault="00064753">
      <w:pPr>
        <w:pStyle w:val="10"/>
        <w:tabs>
          <w:tab w:val="clear" w:pos="709"/>
          <w:tab w:val="left" w:pos="-180"/>
          <w:tab w:val="left" w:pos="0"/>
        </w:tabs>
        <w:spacing w:line="360" w:lineRule="auto"/>
        <w:ind w:firstLine="709"/>
        <w:jc w:val="both"/>
        <w:rPr>
          <w:rFonts w:ascii="Calibri" w:hAnsi="Calibri" w:cs="Calibri"/>
          <w:b/>
          <w:i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оказание родителям (законным представителям) обучающихся с умственной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стью (интеллектуальными нарушениями) консультативной и методической помощи по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психолого-педагогическим,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правовым,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медиц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инским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 другим вопросам, связанным с их воспитанием и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ем.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</w:pPr>
      <w:bookmarkStart w:id="3" w:name="bookmark188"/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Принципы </w:t>
      </w:r>
      <w:bookmarkEnd w:id="3"/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коррекционной работы: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Принцип 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приоритетности интересов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обучающегося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определяет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ние работников организации, которые призваны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оказывать каждому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щемуся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помощь в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развитии с учетом его индивидуальных образовательных потребностей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>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Принцип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 системности -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обеспечивает единство всех элементов кор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рек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онной работы: цели и задач, направлений осуществления и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держания, форм, методов и приемов организации, взаимодействи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я участников.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Принцип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 непрерывности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обеспечивает проведение коррекционной работы на всем протяжении обучения школьника с учетом изменений в их личности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>.</w:t>
      </w:r>
    </w:p>
    <w:p w:rsidR="00DA3C05" w:rsidRDefault="00064753">
      <w:pPr>
        <w:pStyle w:val="10"/>
        <w:tabs>
          <w:tab w:val="clear" w:pos="709"/>
          <w:tab w:val="left" w:pos="-180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Принцип </w:t>
      </w:r>
      <w:r>
        <w:rPr>
          <w:rFonts w:ascii="Times New Roman" w:hAnsi="Times New Roman" w:cs="Calibri"/>
          <w:i/>
          <w:iCs/>
          <w:kern w:val="2"/>
          <w:sz w:val="28"/>
          <w:szCs w:val="28"/>
          <w:lang w:eastAsia="ar-SA"/>
        </w:rPr>
        <w:t>вариативности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предполагает создание вариативных программ кор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ной работы с детьми с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учетом их особых образовательных потребностей и воз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тей психофизического развития. </w:t>
      </w:r>
    </w:p>
    <w:p w:rsidR="00DA3C05" w:rsidRDefault="00064753">
      <w:pPr>
        <w:pStyle w:val="10"/>
        <w:tabs>
          <w:tab w:val="clear" w:pos="709"/>
          <w:tab w:val="left" w:pos="-180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Принцип 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единства психолого-педагогических и медицинских средств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обе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щий взаимодействие специалистов психолого-педагогического и медицинского блока 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ятельности по комплексному решению задач коррекционной работы.</w:t>
      </w:r>
    </w:p>
    <w:p w:rsidR="00DA3C05" w:rsidRDefault="00064753">
      <w:pPr>
        <w:pStyle w:val="10"/>
        <w:tabs>
          <w:tab w:val="clear" w:pos="709"/>
          <w:tab w:val="left" w:pos="-180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Принцип 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сотрудничества с семьей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основан на признании семьи как важ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ного уча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ка коррекционной работы, оказывающего существенное вли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яние на процесс раз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тия ребенка и успешность его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интеграции в общество.</w:t>
      </w:r>
    </w:p>
    <w:p w:rsidR="00DA3C05" w:rsidRDefault="00064753">
      <w:pPr>
        <w:pStyle w:val="10"/>
        <w:tabs>
          <w:tab w:val="clear" w:pos="709"/>
          <w:tab w:val="left" w:pos="-180"/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Специфика организации коррекционной работы</w:t>
      </w:r>
    </w:p>
    <w:p w:rsidR="00DA3C05" w:rsidRDefault="00064753">
      <w:pPr>
        <w:pStyle w:val="10"/>
        <w:tabs>
          <w:tab w:val="clear" w:pos="709"/>
          <w:tab w:val="left" w:pos="-180"/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с обучающимися с умственной отсталостью</w:t>
      </w:r>
    </w:p>
    <w:p w:rsidR="00DA3C05" w:rsidRDefault="00064753">
      <w:pPr>
        <w:pStyle w:val="10"/>
        <w:tabs>
          <w:tab w:val="clear" w:pos="709"/>
          <w:tab w:val="left" w:pos="-180"/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(интеллектуальными нарушениями)</w:t>
      </w:r>
    </w:p>
    <w:p w:rsidR="00DA3C05" w:rsidRDefault="00064753">
      <w:pPr>
        <w:pStyle w:val="10"/>
        <w:tabs>
          <w:tab w:val="clear" w:pos="709"/>
          <w:tab w:val="left" w:pos="-180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Коррекционная работа с обучающимися с умственной отсталостью (интеллектуальными нарушениями) проводится:</w:t>
      </w:r>
    </w:p>
    <w:p w:rsidR="00DA3C05" w:rsidRDefault="00064753">
      <w:pPr>
        <w:pStyle w:val="10"/>
        <w:tabs>
          <w:tab w:val="clear" w:pos="709"/>
          <w:tab w:val="left" w:pos="-180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в рамках 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бразовательного процесса через содержание и 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зацию образовательного процесса (индивидуальный и дифференцированный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DA3C05" w:rsidRDefault="00064753">
      <w:pPr>
        <w:pStyle w:val="10"/>
        <w:tabs>
          <w:tab w:val="clear" w:pos="709"/>
          <w:tab w:val="left" w:pos="-180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</w:t>
      </w:r>
    </w:p>
    <w:p w:rsidR="00DA3C05" w:rsidRDefault="00064753">
      <w:pPr>
        <w:pStyle w:val="10"/>
        <w:tabs>
          <w:tab w:val="clear" w:pos="709"/>
          <w:tab w:val="left" w:pos="-180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в рамках психологического и социально-педагогического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вож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дения обучающихся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A3C05" w:rsidRDefault="00064753">
      <w:pPr>
        <w:pStyle w:val="10"/>
        <w:tabs>
          <w:tab w:val="clear" w:pos="709"/>
          <w:tab w:val="left" w:pos="-180"/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Характеристика основных направлений коррекционной работы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Calibri" w:hAnsi="Calibri" w:cs="Times New Roman"/>
          <w:kern w:val="2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Основными направлениями коррекционной работы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являются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>: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 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>Диагностическая работа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, которая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обеспечивает выявление особенностей развития и здоровья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 целью создания благоприятных условий для овладения ими содержанием основной общеобразовательной программы.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Проведение диагности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ческой работы предполагает осуществление: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развития познавательной сферы, специфических трудностей в овладении содержанием образования и пот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енциальных возможностей;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развития эмоционально-волевой сферы и личностных особенностей обучающихся;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определение социальной ситуации развития и условий семейного воспитания ученика;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2) мониторинга динамики развития обучающихся, их успешности в освоении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АООП;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3) анализа результатов обследования с целью проектирования и корректировки коррекционных мероприятий.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процессе диагностической работы используются следующие формы и методы: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сбор сведений о ребенке у педагогов, родителей (беседы, анкетирование, 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тервьюирование),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психолого-педагогический эксперимент,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наблюдение за учениками во время учебной и внеурочной деятельности,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беседы с учащимися, учителями и родителями,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изучение работ ребенка (тетради, рисунки, поделки и т. п.) и др.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оформление до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кументации (психолого-педагогические дневники наблюдения за учащимися и др.).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 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К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>ррекционно-развивающая работа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оррекционно-развивающая работа включает: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составление индивидуальной программы психол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огического сопровождения учащегося (совместно с педагогами),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формирование в классе психологического климата комфортного для всех обучающихся,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организация внеурочной деятельности, направленной на развитие познавательных интересов учащихся, их общее соци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ально-личностное развитие,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разработку оптимальных для развития обучающихся с умственной отсталостью (интеллектуальными нарушениями) групповых и индивидуальных психокоррекционных программ (методик, методов и приёмов обучения) в соответствии с их особыми 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бразовательными потребностями,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организацию и проведение специалистами индивидуальных и групповых занятий по психокоррекции, необходимых для преодоления нарушений развития учащихся,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развитие эмоционально-волевой и личностной сферы ученика и коррекцию ег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поведения,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социальное сопровождение ученика в случае неблагоприятных условий жизни при психотравмирующих обстоятельствах.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процессе коррекционно-развивающей работы используются следующие формы и методы работы: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занятия индивидуальные и групповые,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гры, упражнения, этюды,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психокоррекционные методики и технологии,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беседы с учащимися,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организация деятельности (игра, труд, изобразительная, конструирование и др.).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 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>Консультативная работа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ации обучающихся.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онсультативная работа включает: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―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― консультативную помощь семье в вопросах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решения конкретных вопросов воспитания и оказания возможной помощи ребёнку в освоении общеобразовательной программы.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процессе консультативной работы используются следующие формы и методы работы: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беседа, семинар, лекция, консультация, тренинг,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анкетирован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ие педагогов, родителей,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разработка методических материалов и рекомендаций учителю, родителям.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Психологическое консультирование основывается на принципах анонимности, доброжелательного и безоценочного отношения к консультируемому, ориентации на его нормы 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ценности, включенности консультируемого в процесс консультирования.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4.</w:t>
      </w: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 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>Информационно-просветительская работа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предполагает осу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щес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ние разъяснительной деятельности в отношении педагогов и родителей по вопросам, связанным с особенностями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осуществления процесса обучения и воспитания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 и др.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ap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Информационно-просветительская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работа включает: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оформление информационных стендов, печатных и других материалов,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психологическое просвещение педагогов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 целью повышения их психологической компетентности,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психологическое просвещение родителей с целью формирования у них элементарной психолого-психологической компетентности.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Социально-педагогическое сопровождение представляет собой взаимодействие соци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Социально-педагогическое сопровождение включает: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―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разработку и реализацию программы социально-педагогического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сопровождения учащихся, направленную на их социальную интеграцию в общество,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―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с социальными партнерами и общественными организациями в интересах учащегося и его семьи.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процессе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информационно-просветительской и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социально-педагогической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оты используются следующие формы и методы работы: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― индивидуальные и групповые беседы, семинары, тренинги,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лекции для родителей,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анкетирование педагогов, родителей,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cap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разработка методических материалов и рекомендаций учителю, родителям.</w:t>
      </w:r>
    </w:p>
    <w:p w:rsidR="00DA3C05" w:rsidRDefault="00064753">
      <w:pPr>
        <w:pStyle w:val="10"/>
        <w:tabs>
          <w:tab w:val="clear" w:pos="709"/>
          <w:tab w:val="left" w:pos="-180"/>
          <w:tab w:val="left" w:pos="0"/>
        </w:tabs>
        <w:spacing w:line="360" w:lineRule="auto"/>
        <w:ind w:firstLine="720"/>
        <w:jc w:val="center"/>
        <w:rPr>
          <w:rFonts w:ascii="Calibri" w:hAnsi="Calibri" w:cs="Calibri"/>
          <w:i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 xml:space="preserve">Механизмы 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>реализации программы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коррекционной работы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Взаимодействие специалистов общеобразовательной организации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про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softHyphen/>
        <w:t>це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softHyphen/>
        <w:t>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softHyphen/>
        <w:t>се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реализации адаптированной основной общеобразовательной программы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 из основных механизмов реализации программы коррекционной работы.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Взаимодействие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требует: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―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создания программы взаимодействия всех специалистов в рамках реализации коррекционной работы,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―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осуществления совместного многоаспектного анализа эмоционально-волевой, личностной, коммуникативной, двигательной и познавательной сфер учащихся с целью определения имеющихся проблем,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―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разработки и реализации комплексных индивидуальных и групповых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 коррекции эмоционально-волевой, личностной, коммуникативной, двигательной и познавательной сфер учащихся.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Взаимодействие специалистов общеобразовательной организации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 организациями и органами государственной власти, связанными с решением вопросов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образования, охраны здоровья социальной защиты и поддержки, трудоустройства и др. обучающихся с умственной отсталостью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Социальное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партнерство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современный механизм, который основан на взаимодействии общеобразовательной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рганизации с организациями культуры, общественными организациями и другими институтами общества.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Социальное партнерство включает сотрудничество (на основе заключенных договоров):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―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организациями дополнительного образования культуры,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спорта в решении вопросов развития, социализации, здо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вье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сбережения, социальной адаптации и интеграции в общество обучающихся с умственной отсталостью (интеллектуальными нарушениями),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―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 средствами массовой информации в решении вопросов 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ия отношения общества к лицам с умственной отсталостью (интеллектуальными нарушениями),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―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общественными объединениями инвалидов, организациями родителей детей с умственной отсталостью (интеллектуальными нарушениями) и другими негосударственными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иями в решении вопросов социальной адаптации и интеграции в общество обучающихся с умственной отсталостью (интеллектуальными нарушениями),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―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родителями учащихся с умственной отсталостью (интеллектуальными нарушениями) в решении вопросов их развития, соци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ализации, здоровьесбережения, социальной адаптации и интеграции в общество. </w:t>
      </w:r>
    </w:p>
    <w:p w:rsidR="00DA3C05" w:rsidRDefault="00DA3C05">
      <w:pPr>
        <w:pStyle w:val="1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2.6. 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>Программа внеурочной деятельности</w:t>
      </w:r>
    </w:p>
    <w:p w:rsidR="00DA3C05" w:rsidRDefault="00064753">
      <w:pPr>
        <w:pStyle w:val="10"/>
        <w:tabs>
          <w:tab w:val="clear" w:pos="709"/>
          <w:tab w:val="left" w:pos="6379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Примерная программа внеурочной деятельности обучающихся с умственной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яв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ется основой для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разработки и реализации общеобразовательной 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низацией собственной про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граммы внеурочной 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ятельности. Программа раз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рабатывается с учётом, этнических,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циально-экономических и иных осо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бенностей региона, запросов семей и других субъ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ек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тов образова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тельного про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цесса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основе системно-деятельностного и культурно-исторического по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ходов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Под внеурочной деятельностью понимается образовательная деятельность, 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нная на достижение результатов освоения основной общеобразовательной программы и осу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ще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ствляемая в формах, отличных от классно-урочной. Внеурочная деятельность объе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ет все, кроме учебной,  виды деятельности обучающихся, в которых возможно и це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зно решение задач их воспитания и социализации.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Сущность и основное назначен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ие внеурочной деятельности заключается в обес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нии дополнительных условий для развития интересов, склонностей, способностей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ющихся с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(интеллектуальными нарушениями)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организации их свободного времени. 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Внеурочная деятель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ность ориентирована на создание условий для: расширения опы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та поведения, деятельности и общения; 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  <w:lang w:eastAsia="ar-SA"/>
        </w:rPr>
        <w:t>творческой самореализации обучающихся с ум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  <w:lang w:eastAsia="ar-SA"/>
        </w:rPr>
        <w:softHyphen/>
        <w:t>ственной отсталостью (интеллектуальными нарушениями) в комфортной 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азвивающей сре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де, стимулирующей возникновение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личностного интереса к различным аспектам жи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ятельности; позитивного отношения к окружающей действительности; 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  <w:lang w:eastAsia="ar-SA"/>
        </w:rPr>
        <w:t>социального ста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  <w:lang w:eastAsia="ar-SA"/>
        </w:rPr>
        <w:softHyphen/>
        <w:t xml:space="preserve">новления обучающегося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процессе общения и совместной деятельности в детском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ществе, активного взаимодействия со све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рстниками и педагогами; 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  <w:lang w:eastAsia="ar-SA"/>
        </w:rPr>
        <w:t>профессионального са</w:t>
      </w:r>
      <w:r>
        <w:rPr>
          <w:rFonts w:ascii="Times New Roman" w:hAnsi="Times New Roman" w:cs="Times New Roman"/>
          <w:bCs/>
          <w:iCs/>
          <w:kern w:val="2"/>
          <w:sz w:val="28"/>
          <w:szCs w:val="28"/>
          <w:lang w:eastAsia="ar-SA"/>
        </w:rPr>
        <w:softHyphen/>
        <w:t>моопределения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необходимого для успешной реализации дальнейших жизненных пла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нов обучающихся.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Основными целями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внеурочной деятельности являются создание условий для до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ти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жения обучающимися необходимого для жи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зни в обществе социального опыта и фор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ми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ро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вания принимаемой обществом системы ценностей, всестороннего развития и со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ли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за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ции каждого обучающегося с умственной отсталостью (интеллектуальными на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ру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ше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ми), создание воспитывающей среды, обеспеч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ивающей развитие социальных, ин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те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ле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ту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ных интересов учащихся в свободное время.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Основные задачи:</w:t>
      </w:r>
    </w:p>
    <w:p w:rsidR="00DA3C05" w:rsidRDefault="00064753">
      <w:pPr>
        <w:pStyle w:val="10"/>
        <w:tabs>
          <w:tab w:val="clear" w:pos="709"/>
          <w:tab w:val="left" w:pos="90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коррекция всех компонентов психофизического, интеллектуального, личностного развития обучающихся с умственной отсталостью (интеллектуальными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нарушениями) с учетом их возрастных и индивидуальных особенностей;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развитие активности, самостоятельности и независимости в повседневной жизни;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развитие возможных избирательных способностей и интересов ребенка в разных видах деятельности;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формирование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основ нравственного самосознания личности, умения правильно оценивать окружающее и самих себя,</w:t>
      </w:r>
    </w:p>
    <w:p w:rsidR="00DA3C05" w:rsidRDefault="00064753">
      <w:pPr>
        <w:pStyle w:val="10"/>
        <w:tabs>
          <w:tab w:val="clear" w:pos="709"/>
          <w:tab w:val="left" w:pos="563"/>
        </w:tabs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формирование эстетических потребностей, ценностей и чувств;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развитие трудолюбия, способности к преодолению трудностей, целеустремлённости и настойчивости в дост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ижении результата;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расширение представлений ребенка о мире и о себе, его социального опыта;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kern w:val="2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формирование положительного отношения к базовым общественным ценностям;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333333"/>
          <w:kern w:val="2"/>
          <w:sz w:val="28"/>
          <w:szCs w:val="28"/>
          <w:shd w:val="clear" w:color="auto" w:fill="FFFFFF"/>
          <w:lang w:eastAsia="ar-SA"/>
        </w:rPr>
        <w:t>формирование умений, навыков социального общения людей;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расширение круга общения, выход об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учающегося за пределы семьи и общеобразовательной организации;</w:t>
      </w:r>
    </w:p>
    <w:p w:rsidR="00DA3C05" w:rsidRDefault="00064753">
      <w:pPr>
        <w:pStyle w:val="1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DA3C05" w:rsidRDefault="00064753">
      <w:pPr>
        <w:pStyle w:val="1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укрепление доверия к другим людям; </w:t>
      </w:r>
    </w:p>
    <w:p w:rsidR="00DA3C05" w:rsidRDefault="00064753">
      <w:pPr>
        <w:pStyle w:val="10"/>
        <w:overflowPunct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развитие доброжелательности 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эмоциональной отзывчивости, понимания других людей и сопереживания им.</w:t>
      </w:r>
    </w:p>
    <w:p w:rsidR="00DA3C05" w:rsidRDefault="00064753">
      <w:pPr>
        <w:pStyle w:val="1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Основные направления и формы организации</w:t>
      </w:r>
    </w:p>
    <w:p w:rsidR="00DA3C05" w:rsidRDefault="00064753">
      <w:pPr>
        <w:pStyle w:val="10"/>
        <w:overflowPunct w:val="0"/>
        <w:spacing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внеурочной деятельности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К основным направлениям внеурочной деятельности относятся: коррекционно-развивающее, духовно-нравственное,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спортивно-оздоровительное, общекультурное, социальное. Содержание коррекционно-развивающего направления регламентируется содержанием соответствующей области, представленной в учебном плане.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Данные направления являются содержательным ориентиром для разработ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ки соответ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ющих программ. Организация вправе самостоятельно выбирать приоритетные направления вне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урочной деятельности, определять организационные формы её учетом реальных условий, осо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бенностей обучающихся, потребностей обучающихся и их родителей (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законных предста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телей).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 этом следует учитывать, что формы, содержание внеурочной деятельности 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жны соответствовать общим целям, задачам и результатам воспитания. Результативность вне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урочной деятельности предполагает: приобретение обучающимися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 умственной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социального знания, формирования поло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ного отношения к базовым ценностям, приобретения опыта самостоятельного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нного действия.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Базовые национальные ценности российского обще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ства: патриотизм, социальная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лидарность, гражданственность, семья, здоровье, труд и творчество, наука, тра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ные религии России, искусство и литература, природа, человечество.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Внеурочная деятельность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объединяет все виды деятельности обучающихся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(кроме уче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ной деятельности на уроке), в которых возможно и це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лесообразно решение задач их во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тания и социализации. Содержание вне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урочной деятельности обучающихся с ум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скла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ется из сов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окупности направлений, форм и конкретных видов деятельности. Программы могут проектироваться на основе различных видов деятельности, что, в свою очередь, позволяет создавать разные их варианты с учетом возможностей и потребностей обучающихся с умственной 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(интеллектуальными нарушениями)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kern w:val="2"/>
          <w:sz w:val="24"/>
          <w:lang w:eastAsia="ar-SA"/>
        </w:rPr>
        <w:t xml:space="preserve">   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Виды внеурочной деятельности в рамках основных направлений, кроме коррекционно-развивающей, не закреплены в требованиях Стандарта. Для их реализации в образовательной организации могут быть рекомендованы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: игровая, досугово-развлекательная, художественное творчество, социальное творчество, трудовая, общественно-полезная, спортивно-оздоровительная, туристско-краеведческая и др.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Формы организации внеурочной деятельности разнообразны и их выбор определяется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общеобразовательной организацией: экскурсии, кружки, секции, соревнования, праздники, общественно полезные практики, смотры-конкурсы, викторины, беседы, культпоходы в театр, фестивали, игры (сюжетно-ролевые, деловые и т. п), туристические походы и т. д.</w:t>
      </w:r>
    </w:p>
    <w:p w:rsidR="00DA3C05" w:rsidRDefault="00064753">
      <w:pPr>
        <w:pStyle w:val="10"/>
        <w:shd w:val="clear" w:color="auto" w:fill="FFFFFF"/>
        <w:spacing w:line="360" w:lineRule="auto"/>
        <w:ind w:firstLine="720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зависимости от возможностей общеобразовательной организации, особенностей окружающего социума внеурочная деятельность может осуществляться по различным схемам, в том числе: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  <w:t>•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непосредственно в общеобразовательной организации по типу школы полного дня;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•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совместно с организациями дополнительного образования детей, спортивными объектами, организациями культуры</w:t>
      </w:r>
      <w:r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  <w:t>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cap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• в сотрудничестве с другими организациями и с участием педагогов общеобразовательной организации (комбинированная схема).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Основное преимущество реа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лизации внеурочной деятельности непосредственно в общеобразовательной организации заключается в том, что в ней могут быть созданы все условия для полноценного пребывания обучающихся с умственной отсталостью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 общеобразовател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ьной организации в течение дня, содержательном единстве учебного, воспитательного и коррекционно-развивающего процессов.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NewtonCSanPin" w:eastAsia="Times New Roman" w:hAnsi="NewtonCSanPin" w:cs="NewtonCSanPi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При организации внеурочной деятельности обучающихся используются возможности сетевого взаимодействия (например, с участием организаций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дополнительного образования детей, организаций культуры и спорта).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Внеурочная деятельность должна способствовать социальной интеграции обучающихся с умственной отсталостью (интеллектуальными нарушениями) путем организации и проведения мероприятий (воспита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тельных, культурно-развлекательных, спортивно-оздоровительных и иных досуговых мероприятий), в которых предусмотрена совместная деятельность обучающихся разных детей (с ограничениями здоровья и без таковых) с участием различных организаций. Виды совместной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внеурочной деятельности необходимо подбирать с учетом возможностей и интересов как обучающихся с умственной отсталостью (интеллектуальными нарушениями), так и их обычно развивающихся сверстников.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период каникул для продолжения внеурочной деятельности используются возможности организаций отдыха обучающихся и их оздоровления, тематических лагерных смен, летних школ, создаваемых на базе общеобразовательных организаций и организаций дополнительного 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бразования детей.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Calibri" w:hAnsi="Calibri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Организация внеурочной деятельности предполагает, что в этой работе принимают участие все педагогические работники общеобразовательной организации (учителя-дефектологи, учителя групп продленного дня, воспитатели, учителя-логопеды, педаго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ги-психологи, социальные педагоги и др.), так же и медицинские работники.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качестве организационного механизма реализации внеурочной деятель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ности в Организации рекомендуется использовать план внеурочной деятельности. Под планом внеурочной деятельности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сле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ду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ет понимать нормативный документ Организации, который оп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ределяет общий объем внеурочной деятельности обучающихся с умственной отсталостью (интеллектуальными нарушениями), состав и структуру направлений внеурочной деятельности по годам обучения.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мы и способы организации внеурочной деятельности образовательной Организации определяет самостоятельно, исходя из необходимости, обеспечить достижение планируемых результатов реализации АООП обучающихся с умственной отсталостью (интеллектуальными нарушения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ми) на основании возможностей обучающихся, запросов родителей (законных представителей), а также имеющихся кадровых, материально-технических и других условий.</w:t>
      </w:r>
    </w:p>
    <w:p w:rsidR="00DA3C05" w:rsidRDefault="00064753">
      <w:pPr>
        <w:pStyle w:val="10"/>
        <w:overflowPunct w:val="0"/>
        <w:spacing w:line="360" w:lineRule="auto"/>
        <w:ind w:firstLine="720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Планируемые результаты внеурочной деятельности</w:t>
      </w:r>
    </w:p>
    <w:p w:rsidR="00DA3C05" w:rsidRDefault="00064753">
      <w:pPr>
        <w:pStyle w:val="10"/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результате реализации программы внеурочной деяте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льности должно обе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вать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ся достижение обучающимися с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(интеллектуальными 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ниями)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DA3C05" w:rsidRDefault="00064753">
      <w:pPr>
        <w:pStyle w:val="10"/>
        <w:widowControl w:val="0"/>
        <w:numPr>
          <w:ilvl w:val="0"/>
          <w:numId w:val="6"/>
        </w:numPr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воспитательных результатов — духовно-нравственных приобретений, которые обучающийся получил вследствие участия в той или иной деятельнос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ти (например, приобрёл,  некое знание о себе и окружающих, опыт самостоятельного действия, любви к близким и уважения к окружающим, пережил и прочувствовал нечто как ценность); </w:t>
      </w:r>
    </w:p>
    <w:p w:rsidR="00DA3C05" w:rsidRDefault="00064753">
      <w:pPr>
        <w:pStyle w:val="10"/>
        <w:widowControl w:val="0"/>
        <w:numPr>
          <w:ilvl w:val="0"/>
          <w:numId w:val="6"/>
        </w:numPr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эффекта — последствия результата, того, к чему привело достижение результата (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развитие обучающегося как личности, формирование его социальной компетентности, чувства патриотизма и т. д.).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Воспитательные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результаты внеурочной деятельности школьников распределяются по трем уровням.</w:t>
      </w:r>
    </w:p>
    <w:p w:rsidR="00DA3C05" w:rsidRDefault="00064753">
      <w:pPr>
        <w:pStyle w:val="10"/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>Первый уровень результатов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— приобретение обучающимися с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телями положительного социального знания и повседневного опыта.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Второй уровень результатов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ношения к социальной реальности в целом. </w:t>
      </w:r>
    </w:p>
    <w:p w:rsidR="00DA3C05" w:rsidRDefault="00064753">
      <w:pPr>
        <w:pStyle w:val="10"/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достижения данного уровня результатов особое значение имеет вза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дей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вие обучающихся между собой на уровне класса, общеобразовательной организации, т. е. в защищённой, дружественной просоциальной среде,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 ко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торой обучающийся получает (или не получает) первое практическое под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рждение приобретённых социальных зна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ний, начинает их ценить (или отвергает).</w:t>
      </w:r>
    </w:p>
    <w:p w:rsidR="00DA3C05" w:rsidRDefault="00064753">
      <w:pPr>
        <w:pStyle w:val="10"/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>Третий уровень результатов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— получение обучающимися с умственной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тью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(интеллектуальны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ми нарушениями)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начального опыта самостоятельного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 дей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ствия, формирование социально приемлемых моделей поведения. Для 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ния данного уровня результатов особое значение имеет взаимодействие обучающегося с пред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ставителями различн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ых социальных субъектов за пределами общеобразовательной 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ганизации, в открытой общественной среде.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Достижение трех уровней результатов внеурочной деятельности увеличи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вает вероятность появления 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эффектов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воспитания и социализации обу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щихся. У обучаю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щихся могут быть сформированы коммуникативная, эти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ская, социальная, гражданская компетентности и социокультурная идентичность.</w:t>
      </w:r>
    </w:p>
    <w:p w:rsidR="00DA3C05" w:rsidRDefault="00064753">
      <w:pPr>
        <w:pStyle w:val="10"/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color w:val="333333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особенностей обучающихся с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(интеллектуальным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 нарушениями)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DA3C05" w:rsidRDefault="00064753">
      <w:pPr>
        <w:pStyle w:val="10"/>
        <w:overflowPunct w:val="0"/>
        <w:spacing w:line="360" w:lineRule="auto"/>
        <w:ind w:firstLine="720"/>
        <w:jc w:val="both"/>
        <w:rPr>
          <w:rFonts w:ascii="Calibri" w:hAnsi="Calibri" w:cs="Calibri"/>
          <w:b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333333"/>
          <w:kern w:val="2"/>
          <w:sz w:val="28"/>
          <w:szCs w:val="28"/>
          <w:lang w:eastAsia="ar-SA"/>
        </w:rPr>
        <w:t xml:space="preserve">По каждому из направлений внеурочной деятельности обучающихся с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hAnsi="Times New Roman" w:cs="Times New Roman"/>
          <w:color w:val="333333"/>
          <w:kern w:val="2"/>
          <w:sz w:val="28"/>
          <w:szCs w:val="28"/>
          <w:lang w:eastAsia="ar-SA"/>
        </w:rPr>
        <w:t>могут быть достигнуты определенные воспитательные результаты.</w:t>
      </w:r>
    </w:p>
    <w:p w:rsidR="00DA3C05" w:rsidRDefault="00064753">
      <w:pPr>
        <w:pStyle w:val="10"/>
        <w:spacing w:line="360" w:lineRule="auto"/>
        <w:ind w:firstLine="72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Основные личностные результаты внеурочной деятельности:</w:t>
      </w:r>
    </w:p>
    <w:p w:rsidR="00DA3C05" w:rsidRDefault="00064753">
      <w:pPr>
        <w:pStyle w:val="10"/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ценностное отношение и любовь к близким, к образовательному учреждению, своему селу, городу, народу, России; </w:t>
      </w:r>
    </w:p>
    <w:p w:rsidR="00DA3C05" w:rsidRDefault="00064753">
      <w:pPr>
        <w:pStyle w:val="10"/>
        <w:overflowPunct w:val="0"/>
        <w:spacing w:line="360" w:lineRule="auto"/>
        <w:ind w:firstLine="720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― ценностное отношение к труду и творчеству, человеку труда, трудовым достижениям России и человечества, трудолюбие;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осознание себя как члена 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бщества, гражданина Российской Федерации, жителя конкретного региона;</w:t>
      </w:r>
    </w:p>
    <w:p w:rsidR="00DA3C05" w:rsidRDefault="00064753">
      <w:pPr>
        <w:pStyle w:val="10"/>
        <w:overflowPunct w:val="0"/>
        <w:spacing w:line="360" w:lineRule="auto"/>
        <w:ind w:firstLine="720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― элементарные представления об эстетических и художественных ценностях отечественной культуры.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эмоционально-ценностное отношение к окружающей среде, необходимости ее охраны;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уважение к истории, культуре, национальным особенностям, традициям и образу жизни других народов;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готовность следовать этическим нормам поведения в повседневной жизни и профессиональной деятельности;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готовность к реализации дальнейшей профессиональной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траектории в соответствии с собственными интересами и возможностями;</w:t>
      </w:r>
    </w:p>
    <w:p w:rsidR="00DA3C05" w:rsidRDefault="00064753">
      <w:pPr>
        <w:pStyle w:val="10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понимание красоты в искусстве, в окружающей действительности; </w:t>
      </w:r>
    </w:p>
    <w:p w:rsidR="00DA3C05" w:rsidRDefault="00064753">
      <w:pPr>
        <w:pStyle w:val="10"/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― потребности и начальные умения выражать себя в различных доступных и наиболее привлекательных   видах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практической, худо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жественно-эстетической, спортивно-физкультурной деятельности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;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развитие представлений об окружающем мире в совокупности его природных и социальных компонентов;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расширение круга общения,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развитие навыков сотрудничества со взрослыми и сверстниками в разн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ых социальных ситуациях; принятие и освоение различных социальных ролей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принятие и освоение различных социальных ролей, умение взаимодействовать с людьми, работать в коллективе;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владение навыками коммуникации и принятыми ритуалами социального взаимо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действия;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 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способность ориентироваться в окружающем мире, выбирать целевые и смысловые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установки в своих действиях и поступках, принимать  элементарные решения;</w:t>
      </w:r>
    </w:p>
    <w:p w:rsidR="00DA3C05" w:rsidRDefault="00064753">
      <w:pPr>
        <w:pStyle w:val="10"/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DA3C05" w:rsidRDefault="00064753">
      <w:pPr>
        <w:pStyle w:val="10"/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― 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DA3C05" w:rsidRDefault="00DA3C05">
      <w:pPr>
        <w:pStyle w:val="10"/>
        <w:overflowPunct w:val="0"/>
        <w:spacing w:line="360" w:lineRule="auto"/>
        <w:ind w:firstLine="720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overflowPunct w:val="0"/>
        <w:spacing w:line="360" w:lineRule="auto"/>
        <w:ind w:firstLine="720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3. Организационный раздел</w:t>
      </w:r>
    </w:p>
    <w:p w:rsidR="00DA3C05" w:rsidRDefault="00064753">
      <w:pPr>
        <w:pStyle w:val="10"/>
        <w:overflowPunct w:val="0"/>
        <w:spacing w:line="360" w:lineRule="auto"/>
        <w:ind w:firstLine="720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3.1. </w:t>
      </w:r>
      <w:r>
        <w:rPr>
          <w:rFonts w:ascii="Times New Roman" w:hAnsi="Times New Roman" w:cs="Times New Roman"/>
          <w:b/>
          <w:i/>
          <w:kern w:val="2"/>
          <w:sz w:val="28"/>
          <w:szCs w:val="28"/>
          <w:lang w:eastAsia="ar-SA"/>
        </w:rPr>
        <w:t>Учебный план</w:t>
      </w:r>
    </w:p>
    <w:p w:rsidR="00DA3C05" w:rsidRDefault="00064753">
      <w:pPr>
        <w:pStyle w:val="10"/>
        <w:spacing w:before="120" w:line="36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Примерный учебный план образовательных организаций Российской Федерации (далее ― Уче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бный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план), реализующих АООП для обучающихся с умственной отсталостью (интелле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ктуальными нарушениями), фиксирует общий объем нагрузки, максимальный объём ау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торной нагрузки обучающихся, состав и структуру обязательных предметных областей, рас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пределяет учеб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ное время, отводимое на их освоение по классам и учебным предметам. 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тве одного из основных механизмов его реализации.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требованиями Стандарта (п. 1. 13), который устанавливает сроки освоения АООП обучающимися с умственной отсталостью (интеллектуальными нарушениями) в течение 9-13 лет годовой и недельный уче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бные планы могут быть представлены в 4-х вариантах: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 вариант ―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;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IX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классы (9 лет);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 вариант ― подготовительный первый (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)-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;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IX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классы (10 лет);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 вариант ―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;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IX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;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XII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(12 лет);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 вариант ― подготовительный первый (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)-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;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IX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;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XII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(13 лет).</w:t>
      </w:r>
    </w:p>
    <w:p w:rsidR="00DA3C05" w:rsidRDefault="00064753">
      <w:pPr>
        <w:pStyle w:val="10"/>
        <w:widowControl w:val="0"/>
        <w:spacing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>Выбор вариантов сроков обучения Организация осуществляет самостоятельно с учетом:</w:t>
      </w:r>
    </w:p>
    <w:p w:rsidR="00DA3C05" w:rsidRDefault="00064753">
      <w:pPr>
        <w:pStyle w:val="10"/>
        <w:widowControl w:val="0"/>
        <w:spacing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>особенностей психофизического развития обучающихся, сформи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ро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ва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н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но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сти у них готовности к школьному обучению и имеющихся особых об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ра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зо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ва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тельных потребностей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>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наличия комплекса условий для реализации АООП (кадровые, финансовые и материально-технические).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со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став каждой предметной области, имеет ярко выраженную коррекционно-развивающую 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чес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ого развития обучающихся в структуру учебного плана входит и коррекционно-раз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ви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ющая область.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Обязательная часть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классам (годам) обучения.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жизненн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основ духовно-нравственного развития обучающихся, приобщение их к общекультурным, национ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альным и этнокультурным ценностям;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здорового образа жизни, элементарных правил поведения в экстремальных ситуациях.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Часть базисного учебного плана,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DA3C05" w:rsidRDefault="00064753">
      <w:pPr>
        <w:pStyle w:val="10"/>
        <w:tabs>
          <w:tab w:val="clear" w:pos="709"/>
          <w:tab w:val="left" w:pos="126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Таким образом, часть учебного плана, формируемая участниками образовательны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х отношений, предусматривает:</w:t>
      </w:r>
    </w:p>
    <w:p w:rsidR="00DA3C05" w:rsidRDefault="00064753">
      <w:pPr>
        <w:pStyle w:val="10"/>
        <w:spacing w:line="360" w:lineRule="auto"/>
        <w:ind w:firstLine="573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учебные занятия, обеспечивающие различные интересы обучающихся, в том числе этнокультурные;</w:t>
      </w:r>
    </w:p>
    <w:p w:rsidR="00DA3C05" w:rsidRDefault="00064753">
      <w:pPr>
        <w:pStyle w:val="10"/>
        <w:spacing w:line="360" w:lineRule="auto"/>
        <w:ind w:firstLine="573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DA3C05" w:rsidRDefault="00064753">
      <w:pPr>
        <w:pStyle w:val="10"/>
        <w:spacing w:line="360" w:lineRule="auto"/>
        <w:ind w:firstLine="573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введение учебных курсов, обеспечивающ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br/>
        <w:t>в психическом и (или) физическом развитии;</w:t>
      </w:r>
    </w:p>
    <w:p w:rsidR="00DA3C05" w:rsidRDefault="00064753">
      <w:pPr>
        <w:pStyle w:val="10"/>
        <w:spacing w:line="360" w:lineRule="auto"/>
        <w:ind w:firstLine="573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введение учебных курсов для факультативного изучения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отдельных учебных предметов.</w:t>
      </w:r>
      <w:r>
        <w:rPr>
          <w:rFonts w:ascii="Calibri" w:hAnsi="Calibri" w:cs="Calibri"/>
          <w:kern w:val="2"/>
          <w:sz w:val="28"/>
          <w:szCs w:val="28"/>
          <w:lang w:eastAsia="ar-SA"/>
        </w:rPr>
        <w:t xml:space="preserve">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коррекционно-развивающей области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учебного плана представлено коррекционными занятиями (логопедическими и психокоррекционными) и ритмикой в младших классах. Всего на коррекционно-развивающую область отводится 6 часов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неделю.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особенностей обучающихся с умственной отсталостью на основании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ся при определении объемов финансирования. 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Организация занятий по направлениям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внеурочной деятельности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(нравственное,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обучающимся возможность выбора широкого спектра занят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ий, направленных на их развитие.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(4 часа).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Чере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дование учебной и внеурочной деятельности в рамках реализации АООП определяет образовательная организация.</w:t>
      </w:r>
    </w:p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курсов, модулей, темп и формы образования). Реализация индивидуальных учебных планов, программ сопровождается тьюторской поддержкой.</w:t>
      </w:r>
    </w:p>
    <w:tbl>
      <w:tblPr>
        <w:tblW w:w="9855" w:type="dxa"/>
        <w:tblInd w:w="-111" w:type="dxa"/>
        <w:tblLook w:val="04A0" w:firstRow="1" w:lastRow="0" w:firstColumn="1" w:lastColumn="0" w:noHBand="0" w:noVBand="1"/>
      </w:tblPr>
      <w:tblGrid>
        <w:gridCol w:w="2230"/>
        <w:gridCol w:w="2548"/>
        <w:gridCol w:w="709"/>
        <w:gridCol w:w="111"/>
        <w:gridCol w:w="596"/>
        <w:gridCol w:w="254"/>
        <w:gridCol w:w="454"/>
        <w:gridCol w:w="396"/>
        <w:gridCol w:w="312"/>
        <w:gridCol w:w="538"/>
        <w:gridCol w:w="175"/>
        <w:gridCol w:w="674"/>
        <w:gridCol w:w="858"/>
      </w:tblGrid>
      <w:tr w:rsidR="00DA3C05">
        <w:trPr>
          <w:trHeight w:val="518"/>
        </w:trPr>
        <w:tc>
          <w:tcPr>
            <w:tcW w:w="98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Годовой учебный план общего образования</w:t>
            </w:r>
          </w:p>
          <w:p w:rsidR="00DA3C05" w:rsidRDefault="0006475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обучающихся с умственной отсталостью 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(интеллектуальными нарушениями):</w:t>
            </w:r>
          </w:p>
          <w:p w:rsidR="00DA3C05" w:rsidRDefault="00064753">
            <w:pPr>
              <w:pStyle w:val="10"/>
              <w:spacing w:line="240" w:lineRule="auto"/>
              <w:jc w:val="center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дополнитель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ный первый класс (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)-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IV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классы</w:t>
            </w:r>
          </w:p>
        </w:tc>
      </w:tr>
      <w:tr w:rsidR="00DA3C05">
        <w:trPr>
          <w:trHeight w:val="518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            Классы </w:t>
            </w:r>
          </w:p>
          <w:p w:rsidR="00DA3C05" w:rsidRDefault="00DA3C05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3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Количество часов в год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Всего</w:t>
            </w:r>
          </w:p>
        </w:tc>
      </w:tr>
      <w:tr w:rsidR="00DA3C05">
        <w:trPr>
          <w:trHeight w:val="517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  <w:lang w:eastAsia="ar-SA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Calibri" w:hAnsi="Calibri" w:cs="Calibri"/>
                <w:kern w:val="2"/>
                <w:lang w:eastAsia="ar-SA"/>
              </w:rPr>
            </w:pPr>
          </w:p>
        </w:tc>
      </w:tr>
      <w:tr w:rsidR="00DA3C05"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5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DA3C05">
            <w:pPr>
              <w:pStyle w:val="10"/>
              <w:snapToGri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DA3C0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1.1.Русский язык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1.2.Чтение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1.3.Речевая практика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99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99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102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102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102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471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573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369</w:t>
            </w:r>
          </w:p>
        </w:tc>
      </w:tr>
      <w:tr w:rsidR="00DA3C0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2.1.Математика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606</w:t>
            </w:r>
          </w:p>
        </w:tc>
      </w:tr>
      <w:tr w:rsidR="00DA3C0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3.1.Мир природы и человека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234</w:t>
            </w:r>
          </w:p>
        </w:tc>
      </w:tr>
      <w:tr w:rsidR="00DA3C05">
        <w:trPr>
          <w:trHeight w:val="66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4.1. Музыка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4.2.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234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201</w:t>
            </w:r>
          </w:p>
        </w:tc>
      </w:tr>
      <w:tr w:rsidR="00DA3C05">
        <w:trPr>
          <w:trHeight w:val="72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5. Физическая культура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5.1. Физическая культура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504</w:t>
            </w:r>
          </w:p>
        </w:tc>
      </w:tr>
      <w:tr w:rsidR="00DA3C0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6.1. Ручной труд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234</w:t>
            </w:r>
          </w:p>
        </w:tc>
      </w:tr>
      <w:tr w:rsidR="00DA3C05"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 xml:space="preserve">Итого </w:t>
            </w:r>
          </w:p>
          <w:p w:rsidR="00DA3C05" w:rsidRDefault="00DA3C0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</w:pPr>
          </w:p>
          <w:p w:rsidR="00DA3C05" w:rsidRDefault="00DA3C0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693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693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3426</w:t>
            </w:r>
          </w:p>
        </w:tc>
      </w:tr>
      <w:tr w:rsidR="00DA3C05"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kern w:val="2"/>
                <w:sz w:val="28"/>
                <w:szCs w:val="28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306</w:t>
            </w:r>
          </w:p>
        </w:tc>
      </w:tr>
      <w:tr w:rsidR="00DA3C05"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693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693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782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782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3732</w:t>
            </w:r>
          </w:p>
        </w:tc>
      </w:tr>
      <w:tr w:rsidR="00DA3C05">
        <w:trPr>
          <w:trHeight w:val="41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Коррекционно-развивающая область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(коррекционные занятия и ритмика)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: 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1008</w:t>
            </w:r>
          </w:p>
        </w:tc>
      </w:tr>
      <w:tr w:rsidR="00DA3C05"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Внеурочная деятельность</w:t>
            </w:r>
            <w:r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672</w:t>
            </w:r>
          </w:p>
        </w:tc>
      </w:tr>
      <w:tr w:rsidR="00DA3C05"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Всего к 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финансированию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1122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1112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5412</w:t>
            </w:r>
          </w:p>
        </w:tc>
      </w:tr>
    </w:tbl>
    <w:p w:rsidR="00DA3C05" w:rsidRDefault="00DA3C05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A3C05" w:rsidRDefault="00DA3C05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</w:pPr>
    </w:p>
    <w:tbl>
      <w:tblPr>
        <w:tblW w:w="9291" w:type="dxa"/>
        <w:tblInd w:w="-111" w:type="dxa"/>
        <w:tblLook w:val="04A0" w:firstRow="1" w:lastRow="0" w:firstColumn="1" w:lastColumn="0" w:noHBand="0" w:noVBand="1"/>
      </w:tblPr>
      <w:tblGrid>
        <w:gridCol w:w="2174"/>
        <w:gridCol w:w="2756"/>
        <w:gridCol w:w="113"/>
        <w:gridCol w:w="707"/>
        <w:gridCol w:w="708"/>
        <w:gridCol w:w="104"/>
        <w:gridCol w:w="562"/>
        <w:gridCol w:w="243"/>
        <w:gridCol w:w="426"/>
        <w:gridCol w:w="426"/>
        <w:gridCol w:w="126"/>
        <w:gridCol w:w="946"/>
      </w:tblGrid>
      <w:tr w:rsidR="00DA3C05">
        <w:trPr>
          <w:trHeight w:val="518"/>
        </w:trPr>
        <w:tc>
          <w:tcPr>
            <w:tcW w:w="9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center"/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Годовой учебный план общего образования</w:t>
            </w:r>
          </w:p>
          <w:p w:rsidR="00DA3C05" w:rsidRDefault="00064753">
            <w:pPr>
              <w:pStyle w:val="1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обучающихся с умственной отсталостью 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(интеллектуальными нарушениями):</w:t>
            </w:r>
          </w:p>
          <w:p w:rsidR="00DA3C05" w:rsidRDefault="00064753">
            <w:pPr>
              <w:pStyle w:val="10"/>
              <w:jc w:val="center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IV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классы</w:t>
            </w:r>
          </w:p>
        </w:tc>
      </w:tr>
      <w:tr w:rsidR="00DA3C05">
        <w:trPr>
          <w:trHeight w:val="518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Классы </w:t>
            </w:r>
          </w:p>
          <w:p w:rsidR="00DA3C05" w:rsidRDefault="00DA3C05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Количество часов в год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Всего</w:t>
            </w:r>
          </w:p>
        </w:tc>
      </w:tr>
      <w:tr w:rsidR="00DA3C05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Calibri" w:hAnsi="Calibri" w:cs="Calibri"/>
                <w:kern w:val="2"/>
                <w:lang w:eastAsia="ar-SA"/>
              </w:rPr>
            </w:pPr>
          </w:p>
        </w:tc>
      </w:tr>
      <w:tr w:rsidR="00DA3C05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4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DA3C05">
            <w:pPr>
              <w:pStyle w:val="10"/>
              <w:snapToGri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DA3C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1.1.Русский язык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1.2.Чтение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1.3.Речевая практика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99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99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102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102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102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405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507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270</w:t>
            </w:r>
          </w:p>
        </w:tc>
      </w:tr>
      <w:tr w:rsidR="00DA3C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2.1.Математика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507</w:t>
            </w:r>
          </w:p>
        </w:tc>
      </w:tr>
      <w:tr w:rsidR="00DA3C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3.1.Мир природы и человека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168</w:t>
            </w:r>
          </w:p>
        </w:tc>
      </w:tr>
      <w:tr w:rsidR="00DA3C05">
        <w:trPr>
          <w:trHeight w:val="6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4.1. Музыка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4.2.</w:t>
            </w:r>
            <w:r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168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135</w:t>
            </w:r>
          </w:p>
        </w:tc>
      </w:tr>
      <w:tr w:rsidR="00DA3C05">
        <w:trPr>
          <w:trHeight w:val="72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5. Физическая культура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5.1. Физическая культура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405</w:t>
            </w:r>
          </w:p>
        </w:tc>
      </w:tr>
      <w:tr w:rsidR="00DA3C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6.1. Ручной труд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168</w:t>
            </w:r>
          </w:p>
        </w:tc>
      </w:tr>
      <w:tr w:rsidR="00DA3C05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693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680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680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2733</w:t>
            </w:r>
          </w:p>
        </w:tc>
      </w:tr>
      <w:tr w:rsidR="00DA3C05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kern w:val="2"/>
                <w:sz w:val="28"/>
                <w:szCs w:val="28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306</w:t>
            </w:r>
          </w:p>
        </w:tc>
      </w:tr>
      <w:tr w:rsidR="00DA3C05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pBdr>
                <w:bottom w:val="single" w:sz="4" w:space="1" w:color="000000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693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782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782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782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3039</w:t>
            </w:r>
          </w:p>
        </w:tc>
      </w:tr>
      <w:tr w:rsidR="00DA3C05">
        <w:trPr>
          <w:trHeight w:val="417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Коррекционно-развивающая область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(коррекционные занятия и ритмика)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: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810</w:t>
            </w:r>
          </w:p>
        </w:tc>
      </w:tr>
      <w:tr w:rsidR="00DA3C05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Внеурочная деятельность</w:t>
            </w:r>
            <w:r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540</w:t>
            </w:r>
          </w:p>
        </w:tc>
      </w:tr>
      <w:tr w:rsidR="00DA3C05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1122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1112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1122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4389</w:t>
            </w:r>
          </w:p>
        </w:tc>
      </w:tr>
      <w:tr w:rsidR="00DA3C05">
        <w:trPr>
          <w:trHeight w:val="907"/>
        </w:trPr>
        <w:tc>
          <w:tcPr>
            <w:tcW w:w="929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DA3C05">
            <w:pPr>
              <w:pStyle w:val="10"/>
              <w:spacing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DA3C05">
        <w:trPr>
          <w:trHeight w:val="907"/>
        </w:trPr>
        <w:tc>
          <w:tcPr>
            <w:tcW w:w="9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Недельный учебный план общего образования</w:t>
            </w:r>
          </w:p>
          <w:p w:rsidR="00DA3C05" w:rsidRDefault="0006475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обучающихся с умственной отсталостью (интеллектуальными нарушениями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):</w:t>
            </w:r>
          </w:p>
          <w:p w:rsidR="00DA3C05" w:rsidRDefault="00064753">
            <w:pPr>
              <w:pStyle w:val="10"/>
              <w:spacing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дополнительный первый класс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)-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классы</w:t>
            </w:r>
          </w:p>
        </w:tc>
      </w:tr>
      <w:tr w:rsidR="00DA3C05">
        <w:trPr>
          <w:trHeight w:val="376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Классы </w:t>
            </w:r>
          </w:p>
          <w:p w:rsidR="00DA3C05" w:rsidRDefault="00DA3C0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3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Количество часов в неделю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</w:tr>
      <w:tr w:rsidR="00DA3C05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A3C05">
        <w:trPr>
          <w:trHeight w:hRule="exact" w:val="284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4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DA3C05">
            <w:pPr>
              <w:pStyle w:val="10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A3C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1.1.Русский язык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1.2.Чтение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1.3.Речевая практика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  <w:tr w:rsidR="00DA3C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2.1.Математика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DA3C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3.1. Мир природы и человека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DA3C05">
        <w:trPr>
          <w:trHeight w:val="84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4.1. Музыка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4.2. 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DA3C05">
        <w:trPr>
          <w:trHeight w:val="72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 Физическая 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5.1. 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DA3C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6.1. Ручной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DA3C05"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102</w:t>
            </w:r>
          </w:p>
        </w:tc>
      </w:tr>
      <w:tr w:rsidR="00DA3C05"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DA3C05"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Максимально допустимая недельная нагрузка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111</w:t>
            </w:r>
          </w:p>
        </w:tc>
      </w:tr>
      <w:tr w:rsidR="00DA3C05"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Коррекционно-развивающая область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(коррекционные занятия и ритмика)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</w:tr>
      <w:tr w:rsidR="00DA3C05">
        <w:trPr>
          <w:trHeight w:hRule="exact" w:val="284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Внеурочная деятельность: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</w:tr>
      <w:tr w:rsidR="00DA3C05"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161</w:t>
            </w:r>
          </w:p>
        </w:tc>
      </w:tr>
    </w:tbl>
    <w:p w:rsidR="00DA3C05" w:rsidRDefault="00064753">
      <w:pPr>
        <w:pStyle w:val="10"/>
        <w:spacing w:line="36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4"/>
          <w:lang w:val="en-US" w:eastAsia="ar-SA"/>
        </w:rPr>
      </w:pPr>
      <w:r>
        <w:br w:type="page"/>
      </w:r>
    </w:p>
    <w:tbl>
      <w:tblPr>
        <w:tblW w:w="9193" w:type="dxa"/>
        <w:tblInd w:w="-111" w:type="dxa"/>
        <w:tblLook w:val="04A0" w:firstRow="1" w:lastRow="0" w:firstColumn="1" w:lastColumn="0" w:noHBand="0" w:noVBand="1"/>
      </w:tblPr>
      <w:tblGrid>
        <w:gridCol w:w="2215"/>
        <w:gridCol w:w="2756"/>
        <w:gridCol w:w="804"/>
        <w:gridCol w:w="801"/>
        <w:gridCol w:w="810"/>
        <w:gridCol w:w="810"/>
        <w:gridCol w:w="997"/>
      </w:tblGrid>
      <w:tr w:rsidR="00DA3C05">
        <w:trPr>
          <w:trHeight w:val="1163"/>
        </w:trPr>
        <w:tc>
          <w:tcPr>
            <w:tcW w:w="9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pageBreakBefore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Недельный учебный план общего образования</w:t>
            </w:r>
          </w:p>
          <w:p w:rsidR="00DA3C05" w:rsidRDefault="00064753">
            <w:pPr>
              <w:pStyle w:val="10"/>
              <w:spacing w:line="240" w:lineRule="auto"/>
              <w:jc w:val="center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обучающихся с умственной отсталостью 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(интеллектуальными нарушениями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): 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IV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классы</w:t>
            </w:r>
          </w:p>
        </w:tc>
      </w:tr>
      <w:tr w:rsidR="00DA3C05">
        <w:trPr>
          <w:trHeight w:val="290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Классы </w:t>
            </w:r>
          </w:p>
          <w:p w:rsidR="00DA3C05" w:rsidRDefault="00DA3C05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Количество часов в неделю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Всего</w:t>
            </w:r>
          </w:p>
        </w:tc>
      </w:tr>
      <w:tr w:rsidR="00DA3C05">
        <w:trPr>
          <w:trHeight w:val="52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C05" w:rsidRDefault="00DA3C05">
            <w:pPr>
              <w:pStyle w:val="10"/>
              <w:spacing w:line="240" w:lineRule="auto"/>
              <w:rPr>
                <w:rFonts w:ascii="Calibri" w:hAnsi="Calibri" w:cs="Calibri"/>
                <w:kern w:val="2"/>
                <w:lang w:eastAsia="ar-SA"/>
              </w:rPr>
            </w:pPr>
          </w:p>
        </w:tc>
      </w:tr>
      <w:tr w:rsidR="00DA3C05">
        <w:trPr>
          <w:trHeight w:hRule="exact" w:val="284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4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DA3C05">
            <w:pPr>
              <w:pStyle w:val="10"/>
              <w:snapToGri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DA3C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1.1.Русский язык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1.2.Чтение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12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15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8</w:t>
            </w:r>
          </w:p>
        </w:tc>
      </w:tr>
      <w:tr w:rsidR="00DA3C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15</w:t>
            </w:r>
          </w:p>
        </w:tc>
      </w:tr>
      <w:tr w:rsidR="00DA3C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DA3C05">
        <w:trPr>
          <w:trHeight w:val="6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4.1. Музыка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4.2. 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DA3C05">
        <w:trPr>
          <w:trHeight w:val="72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12</w:t>
            </w:r>
          </w:p>
        </w:tc>
      </w:tr>
      <w:tr w:rsidR="00DA3C05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DA3C05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81</w:t>
            </w:r>
          </w:p>
        </w:tc>
      </w:tr>
      <w:tr w:rsidR="00DA3C05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kern w:val="2"/>
                <w:sz w:val="28"/>
                <w:szCs w:val="28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DA3C05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90</w:t>
            </w:r>
          </w:p>
        </w:tc>
      </w:tr>
      <w:tr w:rsidR="00DA3C05">
        <w:trPr>
          <w:trHeight w:val="417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Коррекционно-развивающая область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(коррекционные занятия и ритмика)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24</w:t>
            </w:r>
          </w:p>
        </w:tc>
      </w:tr>
      <w:tr w:rsidR="00DA3C05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Внеурочная деятельность</w:t>
            </w:r>
            <w:r>
              <w:rPr>
                <w:rFonts w:ascii="Times New Roman" w:hAnsi="Times New Roman" w:cs="Times New Roman"/>
                <w:i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16</w:t>
            </w:r>
          </w:p>
        </w:tc>
      </w:tr>
      <w:tr w:rsidR="00DA3C05"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C05" w:rsidRDefault="00064753">
            <w:pPr>
              <w:pStyle w:val="10"/>
              <w:spacing w:line="240" w:lineRule="auto"/>
              <w:jc w:val="both"/>
              <w:rPr>
                <w:rFonts w:ascii="Calibri" w:hAnsi="Calibri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130</w:t>
            </w:r>
          </w:p>
        </w:tc>
      </w:tr>
    </w:tbl>
    <w:p w:rsidR="00DA3C05" w:rsidRDefault="00DA3C05">
      <w:pPr>
        <w:pStyle w:val="10"/>
        <w:keepNext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ar-SA"/>
        </w:rPr>
      </w:pPr>
    </w:p>
    <w:p w:rsidR="00DA3C05" w:rsidRDefault="00DA3C05">
      <w:pPr>
        <w:pStyle w:val="10"/>
        <w:keepNext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ar-SA"/>
        </w:rPr>
      </w:pPr>
    </w:p>
    <w:p w:rsidR="00DA3C05" w:rsidRDefault="00DA3C05">
      <w:pPr>
        <w:pStyle w:val="10"/>
        <w:keepNext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ar-SA"/>
        </w:rPr>
      </w:pPr>
    </w:p>
    <w:p w:rsidR="00DA3C05" w:rsidRDefault="00DA3C05">
      <w:pPr>
        <w:pStyle w:val="10"/>
        <w:keepNext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keepNext/>
        <w:jc w:val="center"/>
        <w:rPr>
          <w:rFonts w:ascii="Times New Roman" w:eastAsia="Times New Roman" w:hAnsi="Times New Roman" w:cs="Times New Roman"/>
          <w:b/>
          <w:i/>
          <w:i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ar-SA"/>
        </w:rPr>
        <w:t xml:space="preserve">3.2. </w:t>
      </w:r>
      <w:r>
        <w:rPr>
          <w:rFonts w:ascii="Times New Roman" w:eastAsia="Times New Roman" w:hAnsi="Times New Roman" w:cs="Times New Roman"/>
          <w:b/>
          <w:i/>
          <w:iCs/>
          <w:kern w:val="2"/>
          <w:sz w:val="28"/>
          <w:szCs w:val="28"/>
          <w:lang w:eastAsia="ar-SA"/>
        </w:rPr>
        <w:t>Условия реализации адаптированной основной</w:t>
      </w:r>
    </w:p>
    <w:p w:rsidR="00DA3C05" w:rsidRDefault="00064753">
      <w:pPr>
        <w:pStyle w:val="10"/>
        <w:keepNext/>
        <w:ind w:firstLine="454"/>
        <w:jc w:val="center"/>
        <w:rPr>
          <w:rFonts w:ascii="Times New Roman" w:eastAsia="Times New Roman" w:hAnsi="Times New Roman" w:cs="Times New Roman"/>
          <w:b/>
          <w:i/>
          <w:i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kern w:val="2"/>
          <w:sz w:val="28"/>
          <w:szCs w:val="28"/>
          <w:lang w:eastAsia="ar-SA"/>
        </w:rPr>
        <w:t>общеобразовательной программы</w:t>
      </w:r>
    </w:p>
    <w:p w:rsidR="00DA3C05" w:rsidRDefault="00064753">
      <w:pPr>
        <w:pStyle w:val="10"/>
        <w:keepNext/>
        <w:ind w:firstLine="454"/>
        <w:jc w:val="center"/>
        <w:rPr>
          <w:rFonts w:ascii="Times New Roman" w:eastAsia="Times New Roman" w:hAnsi="Times New Roman" w:cs="Times New Roman"/>
          <w:b/>
          <w:i/>
          <w:i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kern w:val="2"/>
          <w:sz w:val="28"/>
          <w:szCs w:val="28"/>
          <w:lang w:eastAsia="ar-SA"/>
        </w:rPr>
        <w:t>образования обучающихся с легкой умственной отсталостью</w:t>
      </w:r>
    </w:p>
    <w:p w:rsidR="00DA3C05" w:rsidRDefault="00064753">
      <w:pPr>
        <w:pStyle w:val="10"/>
        <w:keepNext/>
        <w:ind w:firstLine="4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kern w:val="2"/>
          <w:sz w:val="28"/>
          <w:szCs w:val="28"/>
          <w:lang w:eastAsia="ar-SA"/>
        </w:rPr>
        <w:t>(интеллектуальными нарушениями)</w:t>
      </w:r>
    </w:p>
    <w:p w:rsidR="00DA3C05" w:rsidRDefault="00064753">
      <w:pPr>
        <w:pStyle w:val="10"/>
        <w:ind w:firstLine="709"/>
        <w:jc w:val="center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Кадровые условия </w:t>
      </w:r>
    </w:p>
    <w:p w:rsidR="00DA3C05" w:rsidRDefault="00064753">
      <w:pPr>
        <w:pStyle w:val="10"/>
        <w:spacing w:before="120" w:line="360" w:lineRule="auto"/>
        <w:ind w:firstLine="709"/>
        <w:jc w:val="both"/>
        <w:rPr>
          <w:rFonts w:ascii="PragmaticaC" w:eastAsia="Times New Roman" w:hAnsi="PragmaticaC" w:cs="PragmaticaC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Кадровое обеспечение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ребёнка с умственной отсталостью (интеллектуальными нарушениями) в системе школьного обр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азования.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Организация, реализующая АООП для обучающихся с умственной отсталостью (интеллектуальными нарушениями), должна быть уко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ктована педагогическими, руководящими и иными работниками,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ми профессиональную подготовку соответствующего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уровня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ти.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квалификации работников Организации, ре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зу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ющей АООП, для каждой занимаемой должности дол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жен соответствовать квалификационным характеристикам по соот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вет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ву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щей должности, а для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государственной или му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ципальной образовательной организации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―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квалификационной ка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гории.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обеспечивает работникам воз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мож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повышения профессиональной квалификации через профессиональную подготовку или курсы повышения квалифика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ции; ведения методической ра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боты; применения, обобщения и распространения опыта использования со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вре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менных образовательных технологий обучающихся с умственной от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стью (интеллектуальными нарушениями).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eastAsia="Times New Roman" w:hAnsi="Calibri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реализации АООП для обучающихся с умственной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стью (ин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теллектуальными нарушениями) в отдельных образовательных 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ях, отдельных классах и группах принимают участие следующие спе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циалисты: учителя-дефектологи, воспитатели, учителя-ло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гопеды, педагоги-пси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хо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ги, специалисты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физической культуре и ада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тив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ной физической культуре, учитель технологии (труда), учитель музыки (музыкальный работник), со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аль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ные педагоги, педагоги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ного образования, медицинские работники, в том числе специалист по лечебной физ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туре.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>Учитель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>дефектолог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должен иметь высшее про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фессиональное образование по одному из вариантов программ подготовки</w:t>
      </w:r>
      <w:r>
        <w:rPr>
          <w:rFonts w:ascii="Times New Roman" w:eastAsia="Times New Roman" w:hAnsi="Times New Roman" w:cs="Times New Roman"/>
          <w:caps/>
          <w:color w:val="000000"/>
          <w:kern w:val="2"/>
          <w:sz w:val="28"/>
          <w:szCs w:val="28"/>
          <w:lang w:eastAsia="ar-SA"/>
        </w:rPr>
        <w:t>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а) по направлению «Специальное (дефектологическое) образование» по образовательным программам подготовки олигофренопедагога;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б) по на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правлению «Педагогика» по образовательным программам подготовки олигофренопедагога;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в) по специальности «Олигофренопедагогика» или по специальностям «Тифлопедагогика», «Сурдопедагогика», «Логопедия» при прохождении переподготовки в области олигофренопедаго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гики;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олигофренопедагогики.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Воспитатели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должны иметь высшее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или среднее профессиональное образование по одному из вариантов программ подготовки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 xml:space="preserve">: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 по специальности «Специальная педагогика в специальных (коррекционных) образовательных учреждениях» или «Специальное дошкольное образование»;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 по направлению «Спец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иальное (дефектологическое)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 образовательным программам подготовки олигофренопедагога;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 по направлению «Педагогика»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образовательным программам подготовки олигофренопедагога;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г) по специальности «Олигофренопедагогика»;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 по другим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документом о повышении квалификации или дипломом о 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переподготовке.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Педагог-психолог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должен иметь высшее профессиональное образование по одному из вариантов программ подготовки: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 по специальности «Специальная психология»;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 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в) по направлению «Специальное (дефектологическое) образование» по образовательным программам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дготовки бакалавра или магистра в области психологического сопровождения образования лиц с ОВЗ;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г) по педагогическим и психологическим специальностям или направлениям подготовки психолога с обя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ным прохождением профессиональной переподготовки в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ласти специ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аль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ной психологии.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 любом варианте профессиональной подготовки педагог-психолог должен обязательно пройти переподготовку или курсы повышения ква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фикации в области оли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фре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нопедагогики или психологии лиц с умственной отсталостью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(инте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ллектуальными 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шениями)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подтвержденные документом установленного образца.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Учитель-логопед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должен иметь высшее профессиональное образование по одному из вариантов программ подготовки: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 по специальности: «Логопедия»;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 по направлению «Специальное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дефектологическое) образование» по образовательным программам подготовки бакалавра или магистра в области логопедии;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в) по педагогическим специальностям или по направлениям («Пе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кое образование», «Психолого-педагогическое образование») с обя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ным прохождением профессиональной переподготовки в области логопедии.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 любом варианте профессиональной подготовки учитель-логопед дол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жен обя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 пройти переподготовку или курсы повышения ква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фи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ции в области оли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фре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педагоги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ки или психологии лиц с умственной 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талостью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(интеллектуальными 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ше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ниями)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подтвержденные документом установленного образца.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Учитель физической культуры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должен иметь высшее или среднее про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фессиональное образование по одному из вариантов программ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ки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>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а) высшее профессиональное образование в области физкультуры и спорта без предъявления требований к стажу работы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>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>) 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высшее профессиональное образование и дополнительное профессиональное образование в области физкультуры и спорта без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предъявления требований к стажу работы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>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в) среднее профессиональное образование и стаж работы в области физкультуры и спорта не менее 2 лет.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 любом варианте профессиональной подготовки учитель должен обязательно пройти переподготовку или курсы повышения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квалификации в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 олигофренопедагогики, подтвержденные документом установ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ного образца.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Учитель технологии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труда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) должен иметь высшее или сре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днее профессиональное образование по одному из видов профильного труда с обязательным прохождением п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ереподготовки или курсов повышения ква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лификации в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 олигофренопедагогики, подтвержденных до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ментом установ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ного образца.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Учитель музыки (музыкальный руководитель)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должен иметь высшее или сред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нее профессиональное образование по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укрупненной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группе специальностей «Образование и педагогика»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(направление «Педагогическое образование», «Педагогика» или спе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сти (профили) в области музыкального образования) без предъявления требований к ста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жу работы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>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 любом варианте профессиональной п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одготовки учитель должен обя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тельно пройти переподготовку или курсы повышения квалификации в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лас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 олигофренопедагогики, подтвержденные документом установленного обра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зца.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Педагог дополнительного образования должен иметь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высшее про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фе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нальное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разование или среднее профессиональное образование в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ти, соответствующей про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фи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лю кружка, секции, студии, клубного и иного де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ского объединения без предъявления тре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бований к стажу работы; либо вы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шее профессиональное образование или средн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ее про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фессиональное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ние и дополнительное профессиональное образование по 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влению «Об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зование и педагогика» без предъявления требований к стажу работы.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 получении образования обучающимися с умственной отсталостью (интеллектуальными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нарушениями) по АООП совместно с другими обучающимися должны быть соблюдены следующие требования к уровню и направленности подготовки специалистов: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Педагогические работники − 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учитель-логопед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учитель музыки, учи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softHyphen/>
        <w:t>тель рисования, учи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softHyphen/>
        <w:t>тель физической культуры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адаптивной физической куль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softHyphen/>
        <w:t>туры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, учитель труда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во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softHyphen/>
        <w:t>пи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softHyphen/>
        <w:t>тель, педагог-психолог, социальный пе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softHyphen/>
        <w:t>да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softHyphen/>
        <w:t xml:space="preserve">гог, педагог дополнительного образования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дол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ж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 иметь наряду со средним или высшим профессиональным педагогическим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ем по со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ющему занимаемой должности направлению (профилю, ква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фи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ции) под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готовки документ о повышении квалификации, установленного образца в области 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клюзивного образования.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Учитель-дефектолог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должен иметь высшее профессиональное пе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да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гогическое образо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вание по одному из вариантов подготовки (см. выше) и документ о повышении квалификации, установленного образца в области инклюзивного образования.</w:t>
      </w:r>
    </w:p>
    <w:p w:rsidR="00DA3C05" w:rsidRDefault="00064753">
      <w:pPr>
        <w:pStyle w:val="10"/>
        <w:widowControl w:val="0"/>
        <w:spacing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</w:pPr>
      <w:r>
        <w:rPr>
          <w:rFonts w:ascii="Times New Roman" w:eastAsia="SimSun" w:hAnsi="Times New Roman" w:cs="Times New Roman"/>
          <w:i/>
          <w:kern w:val="2"/>
          <w:sz w:val="28"/>
          <w:szCs w:val="28"/>
          <w:lang w:eastAsia="hi-IN"/>
        </w:rPr>
        <w:t>Тьютор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 xml:space="preserve"> (постоянное или временное подключение)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 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Ассистент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помощник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)</w:t>
      </w:r>
      <w:r>
        <w:rPr>
          <w:rStyle w:val="af1"/>
          <w:rFonts w:ascii="Times New Roman" w:hAnsi="Times New Roman" w:cs="Times New Roman"/>
          <w:kern w:val="2"/>
          <w:sz w:val="28"/>
          <w:szCs w:val="28"/>
          <w:lang w:eastAsia="ar-SA"/>
        </w:rPr>
        <w:footnoteReference w:id="5"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должен иметь образование не ниже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среднего общего и пройти соответствующую программу подготовки.  </w:t>
      </w:r>
    </w:p>
    <w:p w:rsidR="00DA3C05" w:rsidRDefault="00064753">
      <w:pPr>
        <w:pStyle w:val="10"/>
        <w:widowControl w:val="0"/>
        <w:spacing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>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Медицинские работники,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включенные в процесс сопровождения обучающихся (врач-психиатр, невролог, педиатр), должны иметь высшее профессиональное образование, соответствующее занимаемой  должности.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 необходимости ОО может использовать сетевые формы реализации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х программ, которые позволят при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влечь специалистов (педагогов</w:t>
      </w:r>
      <w:r>
        <w:rPr>
          <w:rFonts w:ascii="Times New Roman" w:hAnsi="Times New Roman" w:cs="Times New Roman"/>
          <w:caps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медицинских 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тников) других ор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га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ций к работе с обучающимися с умственной отсталостью (ин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лек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ми нарушениями) для удовлетворения их особых образовательных по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тей.</w:t>
      </w:r>
    </w:p>
    <w:p w:rsidR="00DA3C05" w:rsidRDefault="00064753">
      <w:pPr>
        <w:pStyle w:val="10"/>
        <w:spacing w:before="12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Финансовые условия реализации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адаптированной основной общеобразовательной программы</w:t>
      </w:r>
    </w:p>
    <w:p w:rsidR="00DA3C05" w:rsidRDefault="00064753">
      <w:pPr>
        <w:pStyle w:val="10"/>
        <w:shd w:val="clear" w:color="auto" w:fill="FFFFFF"/>
        <w:tabs>
          <w:tab w:val="clear" w:pos="709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Финансовое обеспечение государственных гарантий на получение обучающимися с умственной отсталостью (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интеллектуальными нарушениями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) общедоступного и бесплатного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нормативов, определяемых органами государственной власти субъектов Российской Федерац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ии, обеспечивающих реализацию АООП в соответствии со Стандартом.</w:t>
      </w:r>
    </w:p>
    <w:p w:rsidR="00DA3C05" w:rsidRDefault="00064753">
      <w:pPr>
        <w:pStyle w:val="10"/>
        <w:shd w:val="clear" w:color="auto" w:fill="FFFFFF"/>
        <w:tabs>
          <w:tab w:val="clear" w:pos="709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Финансовые условия реализации АООП должны: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1) обеспечивать государственные гарантии прав обучающихся с умственной отсталостью (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интеллектуальными нарушениями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) на получение бесплатного общедост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упного образования, включая внеурочную деятельность;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2) обеспечивать организации возможность исполнения требований Стандарта;</w:t>
      </w:r>
    </w:p>
    <w:p w:rsidR="00DA3C05" w:rsidRDefault="00064753">
      <w:pPr>
        <w:pStyle w:val="10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3) обеспечивать реализацию обязательной части АООП и части, формируемой участниками образовательных отношений с учетом особых обра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зовательных потребностей обучающихся;</w:t>
      </w:r>
    </w:p>
    <w:p w:rsidR="00DA3C05" w:rsidRDefault="00064753">
      <w:pPr>
        <w:pStyle w:val="10"/>
        <w:shd w:val="clear" w:color="auto" w:fill="FFFFFF"/>
        <w:tabs>
          <w:tab w:val="clear" w:pos="709"/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4) отражать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>структуру и объем расходов, необходимых для реализации АООП и достижения планируемых результатов, а также механизм их формирования.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Финансирование реализации АООП должно осуществляться в объеме определяемых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образования. Указанные нормативы определяются в соответствии со Стандартом: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спе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циальными условиями получения образования (кадровыми, материально-техническими);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расходами на оплату труда работников, реализующих АООП;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расходами на средства обучения и воспитания, коррекции (компенсации) нарушений развития, включающими расходные и дидакт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расходами, связанными с дополнительным профессиональным образованием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руководящих и педагогических работников по профилю их деятельности;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иными расходами, связанными с реализацией и обеспечением реализации АООП</w:t>
      </w:r>
      <w:r>
        <w:rPr>
          <w:rFonts w:ascii="Times New Roman" w:hAnsi="Times New Roman" w:cs="Times New Roman"/>
          <w:spacing w:val="2"/>
          <w:kern w:val="2"/>
          <w:sz w:val="28"/>
          <w:szCs w:val="28"/>
          <w:lang w:eastAsia="ar-SA"/>
        </w:rPr>
        <w:t>, в том числе с круглосуточным пребыванием обучающихся с ОВЗ в организации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A3C05" w:rsidRDefault="00DA3C0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A3C05" w:rsidRDefault="00064753">
      <w:pPr>
        <w:pStyle w:val="10"/>
        <w:spacing w:before="12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Материально-технические условия реализ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ации</w:t>
      </w:r>
    </w:p>
    <w:p w:rsidR="00DA3C05" w:rsidRDefault="00064753">
      <w:pPr>
        <w:pStyle w:val="10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адаптированной основной общеобразовательной программы</w:t>
      </w:r>
    </w:p>
    <w:p w:rsidR="00DA3C05" w:rsidRDefault="00064753">
      <w:pPr>
        <w:pStyle w:val="10"/>
        <w:spacing w:after="12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Материально-техническое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Материально-технические условия реализации АООП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должны обеспечивать возможность достижения обучающимися установленных Стандартом требований к результатам освоения АООП.</w:t>
      </w:r>
    </w:p>
    <w:p w:rsidR="00DA3C05" w:rsidRDefault="00064753">
      <w:pPr>
        <w:pStyle w:val="10"/>
        <w:widowControl w:val="0"/>
        <w:tabs>
          <w:tab w:val="clear" w:pos="709"/>
          <w:tab w:val="left" w:pos="0"/>
        </w:tabs>
        <w:spacing w:line="360" w:lineRule="auto"/>
        <w:ind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t>Материально-техническая база реализации АООП для обучающихся с умственной отсталостью (интеллектуальными на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ру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ше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ни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ми) должна со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от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ветствовать действующим санитарным и противопожарным нормам, нор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/>
        </w:rPr>
        <w:softHyphen/>
        <w:t>мам охраны труда работников образовательных организаций, предъявляемым к: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участку (территории) организации (площадь, инсоляция, освещение, размещение, необходимый набор зон для обеспечения 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бразовательной и хозяйственной деятельности организации и их оборудование);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Calibri" w:hAnsi="Calibri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зданию организации (высота и архитектура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еры рабочих, игровых зон и зон для индивидуальных занятий в учебных кабинетах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p w:rsidR="00DA3C05" w:rsidRDefault="00064753">
      <w:pPr>
        <w:pStyle w:val="1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помещениям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для проведения занятий по ритмике;</w:t>
      </w:r>
    </w:p>
    <w:p w:rsidR="00DA3C05" w:rsidRDefault="00064753">
      <w:pPr>
        <w:pStyle w:val="1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помещениям для осуществления образовательного и кор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но-развивающего процессов: классам, кабинетам учителя-логопеда, учителя-де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фектолога, педагога-психолога и др. специалистов, структура которых дол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на обес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печивать возможность для организации разных форм урочной и вне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уро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чной деятельности;</w:t>
      </w:r>
    </w:p>
    <w:p w:rsidR="00DA3C05" w:rsidRDefault="00064753">
      <w:pPr>
        <w:pStyle w:val="1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трудовым мастерским (размеры помещения, необходимое оборудование в соответствии с реализуемым профилем (профилями) трудового обучения);</w:t>
      </w:r>
    </w:p>
    <w:p w:rsidR="00DA3C05" w:rsidRDefault="00064753">
      <w:pPr>
        <w:pStyle w:val="1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кабинету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проведения уроков «Ос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 социальной жизни»;</w:t>
      </w:r>
    </w:p>
    <w:p w:rsidR="00DA3C05" w:rsidRDefault="00064753">
      <w:pPr>
        <w:pStyle w:val="1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туалетам, душевым, коридорам и другим помещениям.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помещениям библиотек (площадь, размещение рабочих зон, наличие читального зала, медиатеки, число читательских мест);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помещениям для питания обучающихся, а также для хранения и пригот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овления пищи, обеспечивающим возможность организации качественного горячего питания, в том числе горячих завтраков;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помещениям, предназначенным для занятий музыкой, изобразительным искусством, хореографией, моделированием, техническим творчеством, естестве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ннонаучными исследованиями;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актовому залу;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спортивным залам, игровому и спортивному оборудованию;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помещениям для медицинского персонала;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мебели, офисному оснащению и хозяйственному инвентарю;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расходным материалам и канцелярским принадлежностям (бумага для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Материально-техническое и информационное оснащение образова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тельного процесса должно обеспечивать возможность: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влений; цифрового (электронного) и традиционного измерения;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создания матер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иальных объектов, в том числе произведений искусства;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общение в сети «Интернет» и другое);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физического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развития, участия в спортивных соревнованиях и играх;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планирования учебной деятельности, фиксирования его реализации в целом и отдельных этапов (выступлений, дискуссий, экспериментов);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размещения материалов и работ в информационной среде организации;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прове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дения массовых мероприятий, собраний, представлений;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организации отдыха и питания;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исполнения, сочинения и аранжировки му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зы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каль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ных произведений с применением традиционных инструментов и цифровых технологий;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обработки материалов и информации с использова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нием технологических инструментов.</w:t>
      </w:r>
    </w:p>
    <w:p w:rsidR="00DA3C05" w:rsidRDefault="00064753">
      <w:pPr>
        <w:pStyle w:val="10"/>
        <w:spacing w:line="360" w:lineRule="auto"/>
        <w:ind w:firstLine="57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Материально-техническое обеспечение реализации АООП должно соответствовать не только общим, но и особым образовательным потребностям обучающихся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с умственной отсталостью (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интеллектуальными нарушениями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DA3C05" w:rsidRDefault="00064753">
      <w:pPr>
        <w:pStyle w:val="10"/>
        <w:spacing w:line="360" w:lineRule="auto"/>
        <w:ind w:firstLine="57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Структура требова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ний к материально-техническим условиям включает требования к:</w:t>
      </w:r>
    </w:p>
    <w:p w:rsidR="00DA3C05" w:rsidRDefault="00064753">
      <w:pPr>
        <w:pStyle w:val="10"/>
        <w:spacing w:line="360" w:lineRule="auto"/>
        <w:ind w:firstLine="57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организации пространства, в котором осуществляется реализация АООП;</w:t>
      </w:r>
    </w:p>
    <w:p w:rsidR="00DA3C05" w:rsidRDefault="00064753">
      <w:pPr>
        <w:pStyle w:val="10"/>
        <w:spacing w:line="360" w:lineRule="auto"/>
        <w:ind w:firstLine="57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организации временного режима обучения;</w:t>
      </w:r>
    </w:p>
    <w:p w:rsidR="00DA3C05" w:rsidRDefault="00064753">
      <w:pPr>
        <w:pStyle w:val="10"/>
        <w:spacing w:line="360" w:lineRule="auto"/>
        <w:ind w:firstLine="57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техническим средствам обучения;</w:t>
      </w:r>
    </w:p>
    <w:p w:rsidR="00DA3C05" w:rsidRDefault="00064753">
      <w:pPr>
        <w:pStyle w:val="10"/>
        <w:shd w:val="clear" w:color="auto" w:fill="FFFFFF"/>
        <w:tabs>
          <w:tab w:val="clear" w:pos="709"/>
          <w:tab w:val="left" w:pos="0"/>
        </w:tabs>
        <w:spacing w:line="360" w:lineRule="auto"/>
        <w:ind w:firstLine="575"/>
        <w:jc w:val="both"/>
        <w:rPr>
          <w:rFonts w:ascii="PragmaticaC" w:eastAsia="Times New Roman" w:hAnsi="PragmaticaC" w:cs="PragmaticaC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специальным учебникам, рабочим тетрадям, дидактическим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материалам, компьютерным инструментам обучения.</w:t>
      </w:r>
    </w:p>
    <w:p w:rsidR="00DA3C05" w:rsidRDefault="00064753">
      <w:pPr>
        <w:pStyle w:val="10"/>
        <w:spacing w:line="360" w:lineRule="auto"/>
        <w:ind w:firstLine="57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котором осуществляется образование обучающихся с умственной отсталостью (интеллектуальными нарушениями), должно соответствовать общим требованиям, предъявляемым к организациям, в области:</w:t>
      </w:r>
    </w:p>
    <w:p w:rsidR="00DA3C05" w:rsidRDefault="00064753">
      <w:pPr>
        <w:pStyle w:val="10"/>
        <w:tabs>
          <w:tab w:val="clear" w:pos="709"/>
          <w:tab w:val="left" w:pos="851"/>
        </w:tabs>
        <w:spacing w:line="360" w:lineRule="auto"/>
        <w:ind w:firstLine="5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людения санитарно-гигиенических норм организации образовательной деятельности;</w:t>
      </w:r>
    </w:p>
    <w:p w:rsidR="00DA3C05" w:rsidRDefault="00064753">
      <w:pPr>
        <w:pStyle w:val="10"/>
        <w:tabs>
          <w:tab w:val="clear" w:pos="709"/>
          <w:tab w:val="left" w:pos="851"/>
        </w:tabs>
        <w:spacing w:line="360" w:lineRule="auto"/>
        <w:ind w:firstLine="5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обеспечения санитарно-бытовых и социально-бытовых условий;</w:t>
      </w:r>
    </w:p>
    <w:p w:rsidR="00DA3C05" w:rsidRDefault="00064753">
      <w:pPr>
        <w:pStyle w:val="10"/>
        <w:tabs>
          <w:tab w:val="clear" w:pos="709"/>
          <w:tab w:val="left" w:pos="851"/>
        </w:tabs>
        <w:spacing w:line="360" w:lineRule="auto"/>
        <w:ind w:firstLine="5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соблюдения пожарной и электробезопасности;</w:t>
      </w:r>
    </w:p>
    <w:p w:rsidR="00DA3C05" w:rsidRDefault="00064753">
      <w:pPr>
        <w:pStyle w:val="10"/>
        <w:tabs>
          <w:tab w:val="clear" w:pos="709"/>
          <w:tab w:val="left" w:pos="851"/>
        </w:tabs>
        <w:spacing w:line="360" w:lineRule="auto"/>
        <w:ind w:firstLine="5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соблюдения требований охраны труда;</w:t>
      </w:r>
    </w:p>
    <w:p w:rsidR="00DA3C05" w:rsidRDefault="00064753">
      <w:pPr>
        <w:pStyle w:val="10"/>
        <w:tabs>
          <w:tab w:val="clear" w:pos="709"/>
          <w:tab w:val="left" w:pos="851"/>
        </w:tabs>
        <w:spacing w:line="360" w:lineRule="auto"/>
        <w:ind w:firstLine="5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соблюдения своевременных сроков и необх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одимых объемов текущего и капитального ремонта и др.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обеспечивает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программы коррекционной работы психолого-педагогического сопровождения обучающегося.</w:t>
      </w:r>
      <w:r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Временной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образования обучающихся с умственной отсталостью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(интеллектуальными нарушениями)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(учебный год, учебная неделя, день) устанавливается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:rsidR="00DA3C05" w:rsidRDefault="00064753">
      <w:pPr>
        <w:pStyle w:val="10"/>
        <w:spacing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Технические средства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включая специализированные компьютерные инструмен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 обучения, мультимедийные средства) дают возможность удовлетворить особые образовательные потребности обучающихся с умственной отсталостью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способствуют мотивации учебной деятельности, развивают познавательную активность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бучающихся.</w:t>
      </w:r>
    </w:p>
    <w:p w:rsidR="00DA3C05" w:rsidRDefault="00064753">
      <w:pPr>
        <w:pStyle w:val="10"/>
        <w:tabs>
          <w:tab w:val="clear" w:pos="709"/>
          <w:tab w:val="left" w:pos="360"/>
          <w:tab w:val="left" w:pos="64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Учет особых образовательных потребностей обучающихся с ум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вен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ной от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сталостью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обусловливает необходимость ис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поль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зо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ния 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спе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oftHyphen/>
        <w:t>аль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oftHyphen/>
        <w:t>ных уче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oftHyphen/>
        <w:t>б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oftHyphen/>
        <w:t>ни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oftHyphen/>
        <w:t>ков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адресованных данной категории обучающихся. Для за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кре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ле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ния зна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ний, полученных на уроке, а также для выполнения практических ра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бот, не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об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ходимо использование рабочих тетрадей на печатной основе, вклю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чая Про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пи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си.</w:t>
      </w:r>
    </w:p>
    <w:p w:rsidR="00DA3C05" w:rsidRDefault="00064753">
      <w:pPr>
        <w:pStyle w:val="10"/>
        <w:tabs>
          <w:tab w:val="clear" w:pos="709"/>
          <w:tab w:val="left" w:pos="360"/>
          <w:tab w:val="left" w:pos="64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Особые образовательные потребности обучающихся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с умственной от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softHyphen/>
        <w:t>лостью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(интеллектуальными нарушениями)</w:t>
      </w:r>
      <w:r>
        <w:rPr>
          <w:rFonts w:ascii="Times New Roman" w:eastAsia="Times New Roman" w:hAnsi="Times New Roman" w:cs="Times New Roman"/>
          <w:cap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обусловливают необходимость специального подбора учебного и ди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дактического материала (в младших классах преимущественное ис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поль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зо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ние натуральной и иллюстративной наглядности; в старших ― ил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лю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тив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ной и символи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ческой).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Требования к материально-техническому обеспечению ориентированы не только на ребёнка, но и на всех участников процесса образования. Это обу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словлено  необходимостью индивидуализации про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цесса образования обучающихся с умственной отсталостью (интел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лектуальными нарушениями). Специфика данной группы тре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бо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ний состоит в том, что все вовлечённые в процесс образования взрослые дол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жны иметь неограниченный доступ к организационной технике либо спе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ци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альному ресурсному центру в общеобразовательной орг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анизации, где можно осу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ществлять подготовку необходимых индивидуализированных материалов для процесса обучения ребёнка с умственной отсталостью (интеллектуальными нарушениями). Пре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ду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мат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ри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ет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ся материально-техническая поддержка, в том числе сетева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я, процесса ко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ор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ди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нации и взаимодействия специалистов разного профиля, вовлечённых в про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цесс образования, родителей (законных представителей) обучающихся с умственной отсталостью (интеллектуальными нарушениями).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Информационное обеспечение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включает необ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ходимую нормативную правовую базу образования обучающихся с умственной отсталостью (интеллектуальными нарушениями) и характеристики предполагаемых информационных связей участников образовательного процесса.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Информационно-методическое обеспечение реализаци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 адап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ванных об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ра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ва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тель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ных программ для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iCs/>
          <w:kern w:val="2"/>
          <w:sz w:val="28"/>
          <w:szCs w:val="28"/>
          <w:lang w:eastAsia="ar-SA"/>
        </w:rPr>
        <w:t xml:space="preserve">направлено на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обе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пе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че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ние широкого, постоянного и устойчивого доступа для всех участников образовательного про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цесса к любой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информации, связанной с реализацией программы, планируемыми ре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>зуль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softHyphen/>
        <w:t xml:space="preserve">татами, организацией образовательного процесса и условиями его осуществления. </w:t>
      </w:r>
    </w:p>
    <w:p w:rsidR="00DA3C05" w:rsidRDefault="00064753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Требования к информационно-методическому обеспечению образовательного процесса включают:</w:t>
      </w:r>
    </w:p>
    <w:p w:rsidR="00DA3C05" w:rsidRDefault="00064753">
      <w:pPr>
        <w:pStyle w:val="10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Необходимую норматив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ную правовую базу образования обучающихся с умственной отсталостью (интеллектуальными нарушениями);</w:t>
      </w:r>
    </w:p>
    <w:p w:rsidR="00DA3C05" w:rsidRDefault="00064753">
      <w:pPr>
        <w:pStyle w:val="10"/>
        <w:numPr>
          <w:ilvl w:val="0"/>
          <w:numId w:val="7"/>
        </w:numPr>
        <w:spacing w:line="360" w:lineRule="auto"/>
        <w:ind w:firstLine="709"/>
        <w:jc w:val="both"/>
        <w:rPr>
          <w:rFonts w:ascii="Calibri" w:eastAsia="Times New Roman" w:hAnsi="Calibri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Характеристики предполагаемых информационных связей участников образовательного процесса;</w:t>
      </w:r>
    </w:p>
    <w:p w:rsidR="00DA3C05" w:rsidRDefault="00064753">
      <w:pPr>
        <w:pStyle w:val="10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доступа к информационным ресурсам, различными способами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(поиск информации  в сети интернет,  работа в библиотеке и др.),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том числе к электронным образовательным ресурсам, размещенным в федеральных и региональных базах данных;</w:t>
      </w:r>
    </w:p>
    <w:p w:rsidR="00DA3C05" w:rsidRDefault="00064753">
      <w:pPr>
        <w:pStyle w:val="10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Возможность размещения материалов и работ в информационной среде общеобразовательной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организации (статей, выступлений, дискуссий, результатов экспериментальных исследований).</w:t>
      </w:r>
    </w:p>
    <w:p w:rsidR="00DA3C05" w:rsidRDefault="00DA3C05">
      <w:pPr>
        <w:pStyle w:val="10"/>
      </w:pPr>
    </w:p>
    <w:sectPr w:rsidR="00DA3C05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4753">
      <w:r>
        <w:separator/>
      </w:r>
    </w:p>
  </w:endnote>
  <w:endnote w:type="continuationSeparator" w:id="0">
    <w:p w:rsidR="00000000" w:rsidRDefault="0006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Times New Roman"/>
    <w:charset w:val="CC"/>
    <w:family w:val="roman"/>
    <w:pitch w:val="variable"/>
  </w:font>
  <w:font w:name="FuturisC">
    <w:altName w:val="Times New Roman"/>
    <w:charset w:val="CC"/>
    <w:family w:val="roman"/>
    <w:pitch w:val="variable"/>
  </w:font>
  <w:font w:name="NewtonCSanPin">
    <w:altName w:val="Times New Roman"/>
    <w:charset w:val="CC"/>
    <w:family w:val="roman"/>
    <w:pitch w:val="variable"/>
  </w:font>
  <w:font w:name="Minion Pro">
    <w:charset w:val="CC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05" w:rsidRDefault="00064753">
      <w:r>
        <w:separator/>
      </w:r>
    </w:p>
  </w:footnote>
  <w:footnote w:type="continuationSeparator" w:id="0">
    <w:p w:rsidR="00DA3C05" w:rsidRDefault="00064753">
      <w:r>
        <w:continuationSeparator/>
      </w:r>
    </w:p>
  </w:footnote>
  <w:footnote w:id="1">
    <w:p w:rsidR="00DA3C05" w:rsidRDefault="00064753">
      <w:pPr>
        <w:pStyle w:val="10"/>
        <w:spacing w:after="280" w:line="240" w:lineRule="auto"/>
        <w:jc w:val="both"/>
        <w:rPr>
          <w:rFonts w:ascii="Calibri" w:hAnsi="Calibri"/>
        </w:rPr>
      </w:pPr>
      <w:r>
        <w:rPr>
          <w:rStyle w:val="af5"/>
        </w:rPr>
        <w:footnoteRef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Пункт 13, части 1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>Приказ Минобрнауки РФ от 19 декабря 2014 г. № 1599 «Об утверждении федерального государственного о</w:t>
      </w:r>
      <w:r>
        <w:rPr>
          <w:rFonts w:ascii="Times New Roman" w:hAnsi="Times New Roman" w:cs="Times New Roman"/>
          <w:bCs/>
          <w:szCs w:val="20"/>
        </w:rPr>
        <w:t>бразовательного стандарта образования обучающихся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>с умственной отсталостью (интеллектуальными нарушениями)».</w:t>
      </w:r>
      <w:r>
        <w:rPr>
          <w:rFonts w:ascii="Times New Roman" w:hAnsi="Times New Roman" w:cs="Times New Roman"/>
          <w:szCs w:val="20"/>
        </w:rPr>
        <w:t xml:space="preserve"> Зарегистрировано в Минюсте РФ 3 февраля 2015 г.</w:t>
      </w:r>
    </w:p>
    <w:p w:rsidR="00DA3C05" w:rsidRDefault="00DA3C05">
      <w:pPr>
        <w:pStyle w:val="10"/>
        <w:spacing w:after="280" w:line="240" w:lineRule="auto"/>
        <w:jc w:val="both"/>
      </w:pPr>
    </w:p>
  </w:footnote>
  <w:footnote w:id="2">
    <w:p w:rsidR="00DA3C05" w:rsidRDefault="00064753">
      <w:pPr>
        <w:pStyle w:val="aff6"/>
        <w:jc w:val="both"/>
      </w:pPr>
      <w:r>
        <w:rPr>
          <w:rStyle w:val="af5"/>
        </w:rPr>
        <w:footnoteRef/>
      </w:r>
      <w:r>
        <w:tab/>
        <w:t xml:space="preserve"> </w:t>
      </w:r>
      <w:r>
        <w:rPr>
          <w:rFonts w:ascii="Times New Roman" w:hAnsi="Times New Roman"/>
          <w:sz w:val="20"/>
          <w:szCs w:val="20"/>
        </w:rPr>
        <w:t>Е.Л. Гончарова, О.И. Кукушкина</w:t>
      </w:r>
      <w:r>
        <w:rPr>
          <w:rFonts w:ascii="Times New Roman" w:hAnsi="Times New Roman"/>
          <w:bCs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 xml:space="preserve">Ребенок с особыми образовательными потребностями» </w:t>
      </w:r>
      <w:hyperlink r:id="rId1">
        <w:r>
          <w:rPr>
            <w:rStyle w:val="-"/>
            <w:sz w:val="20"/>
            <w:szCs w:val="20"/>
          </w:rPr>
          <w:t>http://almanah.ikprao.ru/articles/almanah-5/rebenok-s-osobymi-obrazovatelnymi-potrebnostjami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DA3C05" w:rsidRDefault="00DA3C05">
      <w:pPr>
        <w:pStyle w:val="aff6"/>
        <w:jc w:val="both"/>
      </w:pPr>
    </w:p>
  </w:footnote>
  <w:footnote w:id="3">
    <w:p w:rsidR="00DA3C05" w:rsidRDefault="00064753">
      <w:pPr>
        <w:pStyle w:val="10"/>
        <w:spacing w:after="280" w:line="240" w:lineRule="auto"/>
        <w:jc w:val="both"/>
      </w:pPr>
      <w:r>
        <w:rPr>
          <w:rStyle w:val="af5"/>
        </w:rPr>
        <w:footnoteRef/>
      </w:r>
      <w:r>
        <w:rPr>
          <w:rFonts w:ascii="Times New Roman" w:hAnsi="Times New Roman" w:cs="Times New Roman"/>
          <w:szCs w:val="20"/>
        </w:rPr>
        <w:tab/>
        <w:t xml:space="preserve"> Часть 4 Федерального государственного образовательного стан</w:t>
      </w:r>
      <w:r>
        <w:rPr>
          <w:rFonts w:ascii="Times New Roman" w:hAnsi="Times New Roman" w:cs="Times New Roman"/>
          <w:szCs w:val="20"/>
        </w:rPr>
        <w:t>дарта образования обучающихся с умственной отсталостью (интеллектуальными нарушениями).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>Приказ Минобрнауки РФ от 19 декабря 2014 г. № 1599 «Об утверждении федерального государственного образовательного стандарта образования обучающихся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>с умственной отстало</w:t>
      </w:r>
      <w:r>
        <w:rPr>
          <w:rFonts w:ascii="Times New Roman" w:hAnsi="Times New Roman" w:cs="Times New Roman"/>
          <w:bCs/>
          <w:szCs w:val="20"/>
        </w:rPr>
        <w:t>стью (интеллектуальными нарушениями)».</w:t>
      </w:r>
      <w:r>
        <w:rPr>
          <w:rFonts w:ascii="Times New Roman" w:hAnsi="Times New Roman" w:cs="Times New Roman"/>
          <w:szCs w:val="20"/>
        </w:rPr>
        <w:t xml:space="preserve"> Зарегистрировано в Минюсте РФ 3 февраля 2015 г.</w:t>
      </w:r>
    </w:p>
    <w:p w:rsidR="00DA3C05" w:rsidRDefault="00DA3C05">
      <w:pPr>
        <w:pStyle w:val="10"/>
        <w:spacing w:after="280" w:line="240" w:lineRule="auto"/>
        <w:jc w:val="both"/>
      </w:pPr>
    </w:p>
  </w:footnote>
  <w:footnote w:id="4">
    <w:p w:rsidR="00DA3C05" w:rsidRDefault="00064753">
      <w:pPr>
        <w:pStyle w:val="10"/>
      </w:pPr>
      <w:r>
        <w:rPr>
          <w:rStyle w:val="af5"/>
        </w:rPr>
        <w:footnoteRef/>
      </w:r>
      <w:r>
        <w:tab/>
        <w:t xml:space="preserve"> </w:t>
      </w:r>
      <w:r>
        <w:rPr>
          <w:rFonts w:ascii="Times New Roman" w:hAnsi="Times New Roman" w:cs="Times New Roman"/>
          <w:szCs w:val="20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Cs w:val="20"/>
          <w:lang w:val="en-US"/>
        </w:rPr>
        <w:t>VIII</w:t>
      </w:r>
      <w:r>
        <w:rPr>
          <w:rFonts w:ascii="Times New Roman" w:hAnsi="Times New Roman" w:cs="Times New Roman"/>
          <w:szCs w:val="20"/>
        </w:rPr>
        <w:t xml:space="preserve"> вида: 0-4 классы // Под общ. ред. И. М. Бгажноковой. – СПб.: филиал изд-ва «Просвещение», 2010.</w:t>
      </w:r>
      <w:r>
        <w:rPr>
          <w:rFonts w:ascii="Times New Roman" w:hAnsi="Times New Roman" w:cs="Times New Roman"/>
          <w:szCs w:val="20"/>
        </w:rPr>
        <w:t xml:space="preserve"> С. 8.</w:t>
      </w:r>
    </w:p>
  </w:footnote>
  <w:footnote w:id="5">
    <w:p w:rsidR="00DA3C05" w:rsidRDefault="00064753">
      <w:pPr>
        <w:pStyle w:val="1b"/>
      </w:pPr>
      <w:r>
        <w:rPr>
          <w:rStyle w:val="af5"/>
        </w:rPr>
        <w:footnoteRef/>
      </w:r>
      <w:r>
        <w:rPr>
          <w:rFonts w:ascii="Times New Roman" w:hAnsi="Times New Roman"/>
        </w:rPr>
        <w:tab/>
        <w:t>Ч. 3, ст. 79 Федерального закона Российской Федерации от 29 декабря 2012г. № 273-фз «Об образовании в Российской Федерации» (в ред. Федеральных законов от 07.05.2013 n 99-фз, от 23.07.2013 № 203-фз)</w:t>
      </w:r>
      <w:r>
        <w:rPr>
          <w:rFonts w:ascii="Times New Roman" w:hAnsi="Times New Roman"/>
          <w:cap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04C"/>
    <w:multiLevelType w:val="multilevel"/>
    <w:tmpl w:val="726405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kern w:val="2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387443"/>
    <w:multiLevelType w:val="multilevel"/>
    <w:tmpl w:val="EE3AD8D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485ECE"/>
    <w:multiLevelType w:val="multilevel"/>
    <w:tmpl w:val="BDF4B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C67201"/>
    <w:multiLevelType w:val="multilevel"/>
    <w:tmpl w:val="D408CE0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3B336F4"/>
    <w:multiLevelType w:val="multilevel"/>
    <w:tmpl w:val="CB422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C4E6823"/>
    <w:multiLevelType w:val="multilevel"/>
    <w:tmpl w:val="C430E24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CFB33F3"/>
    <w:multiLevelType w:val="multilevel"/>
    <w:tmpl w:val="7F823B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05"/>
    <w:rsid w:val="00064753"/>
    <w:rsid w:val="00D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"/>
    <w:qFormat/>
    <w:rsid w:val="00FB0B2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kern w:val="2"/>
      <w:sz w:val="32"/>
      <w:szCs w:val="20"/>
      <w:lang w:eastAsia="ru-RU"/>
    </w:rPr>
  </w:style>
  <w:style w:type="paragraph" w:styleId="2">
    <w:name w:val="heading 2"/>
    <w:basedOn w:val="10"/>
    <w:next w:val="10"/>
    <w:link w:val="20"/>
    <w:uiPriority w:val="9"/>
    <w:semiHidden/>
    <w:unhideWhenUsed/>
    <w:qFormat/>
    <w:rsid w:val="00FB0B21"/>
    <w:pPr>
      <w:keepNext/>
      <w:keepLines/>
      <w:numPr>
        <w:ilvl w:val="1"/>
        <w:numId w:val="1"/>
      </w:numPr>
      <w:spacing w:before="20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10"/>
    <w:next w:val="10"/>
    <w:link w:val="30"/>
    <w:uiPriority w:val="9"/>
    <w:semiHidden/>
    <w:unhideWhenUsed/>
    <w:qFormat/>
    <w:rsid w:val="00FB0B21"/>
    <w:pPr>
      <w:keepNext/>
      <w:numPr>
        <w:ilvl w:val="2"/>
        <w:numId w:val="1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FB0B21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character" w:customStyle="1" w:styleId="a3">
    <w:name w:val="Текст выноски Знак"/>
    <w:basedOn w:val="a0"/>
    <w:uiPriority w:val="99"/>
    <w:semiHidden/>
    <w:qFormat/>
    <w:rsid w:val="00916EB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uiPriority w:val="9"/>
    <w:qFormat/>
    <w:rsid w:val="00FB0B21"/>
    <w:rPr>
      <w:rFonts w:ascii="Cambria" w:eastAsia="Times New Roman" w:hAnsi="Cambria" w:cs="Times New Roman"/>
      <w:b/>
      <w:color w:val="00000A"/>
      <w:kern w:val="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B0B21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B0B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FB0B21"/>
    <w:rPr>
      <w:rFonts w:ascii="Times New Roman" w:hAnsi="Times New Roman" w:cs="Times New Roman"/>
      <w:color w:val="0000FF"/>
      <w:u w:val="single"/>
      <w:lang w:val="uz-Cyrl-UZ" w:eastAsia="uz-Cyrl-UZ"/>
    </w:rPr>
  </w:style>
  <w:style w:type="character" w:styleId="a4">
    <w:name w:val="FollowedHyperlink"/>
    <w:basedOn w:val="a0"/>
    <w:uiPriority w:val="99"/>
    <w:semiHidden/>
    <w:unhideWhenUsed/>
    <w:qFormat/>
    <w:rsid w:val="00FB0B21"/>
    <w:rPr>
      <w:rFonts w:ascii="Times New Roman" w:hAnsi="Times New Roman" w:cs="Times New Roman"/>
      <w:color w:val="800080"/>
      <w:u w:val="single"/>
    </w:rPr>
  </w:style>
  <w:style w:type="character" w:styleId="a5">
    <w:name w:val="Emphasis"/>
    <w:basedOn w:val="a0"/>
    <w:uiPriority w:val="20"/>
    <w:qFormat/>
    <w:rsid w:val="00FB0B21"/>
    <w:rPr>
      <w:rFonts w:ascii="Times New Roman" w:hAnsi="Times New Roman" w:cs="Times New Roman"/>
      <w:i/>
      <w:iCs w:val="0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FB0B21"/>
    <w:rPr>
      <w:rFonts w:ascii="Courier New" w:eastAsia="Arial Unicode MS" w:hAnsi="Courier New" w:cs="Times New Roman"/>
      <w:color w:val="00000A"/>
      <w:kern w:val="2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FB0B21"/>
    <w:rPr>
      <w:rFonts w:ascii="Times New Roman" w:hAnsi="Times New Roman" w:cs="Times New Roman"/>
      <w:b/>
      <w:bCs w:val="0"/>
    </w:rPr>
  </w:style>
  <w:style w:type="character" w:customStyle="1" w:styleId="a7">
    <w:name w:val="Текст сноски Знак"/>
    <w:basedOn w:val="a0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8">
    <w:name w:val="Текст примечания Знак"/>
    <w:basedOn w:val="a0"/>
    <w:uiPriority w:val="99"/>
    <w:semiHidden/>
    <w:qFormat/>
    <w:rsid w:val="00FB0B21"/>
    <w:rPr>
      <w:rFonts w:ascii="Calibri" w:eastAsia="Arial Unicode MS" w:hAnsi="Calibri" w:cs="Calibri"/>
      <w:color w:val="00000A"/>
      <w:kern w:val="2"/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a">
    <w:name w:val="Нижний колонтитул Знак"/>
    <w:basedOn w:val="a0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c">
    <w:name w:val="Основной текст Знак"/>
    <w:basedOn w:val="a0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d">
    <w:name w:val="Подзаголовок Знак"/>
    <w:basedOn w:val="a0"/>
    <w:uiPriority w:val="11"/>
    <w:qFormat/>
    <w:rsid w:val="00FB0B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Название Знак"/>
    <w:basedOn w:val="a0"/>
    <w:uiPriority w:val="99"/>
    <w:qFormat/>
    <w:rsid w:val="00FB0B21"/>
    <w:rPr>
      <w:rFonts w:ascii="Cambria" w:eastAsia="Times New Roman" w:hAnsi="Cambria" w:cs="Times New Roman"/>
      <w:b/>
      <w:color w:val="00000A"/>
      <w:kern w:val="2"/>
      <w:sz w:val="32"/>
      <w:szCs w:val="20"/>
      <w:lang w:eastAsia="ar-SA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21">
    <w:name w:val="Основной текст 2 Знак"/>
    <w:basedOn w:val="a0"/>
    <w:link w:val="21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31">
    <w:name w:val="Основной текст 3 Знак"/>
    <w:basedOn w:val="a0"/>
    <w:link w:val="31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 w:val="16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Тема примечания Знак"/>
    <w:basedOn w:val="a8"/>
    <w:uiPriority w:val="99"/>
    <w:semiHidden/>
    <w:qFormat/>
    <w:rsid w:val="00FB0B21"/>
    <w:rPr>
      <w:rFonts w:ascii="Calibri" w:eastAsia="Arial Unicode MS" w:hAnsi="Calibri" w:cs="Calibri"/>
      <w:b/>
      <w:bCs/>
      <w:color w:val="00000A"/>
      <w:kern w:val="2"/>
      <w:sz w:val="20"/>
      <w:szCs w:val="20"/>
    </w:rPr>
  </w:style>
  <w:style w:type="character" w:customStyle="1" w:styleId="af1">
    <w:name w:val="Привязка сноски"/>
    <w:rsid w:val="00FB0B2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B0B21"/>
    <w:rPr>
      <w:rFonts w:ascii="Times New Roman" w:hAnsi="Times New Roman" w:cs="Times New Roman"/>
      <w:vertAlign w:val="superscript"/>
    </w:rPr>
  </w:style>
  <w:style w:type="character" w:styleId="af2">
    <w:name w:val="line number"/>
    <w:basedOn w:val="a0"/>
    <w:uiPriority w:val="99"/>
    <w:semiHidden/>
    <w:unhideWhenUsed/>
    <w:qFormat/>
    <w:rsid w:val="00FB0B21"/>
    <w:rPr>
      <w:rFonts w:ascii="Times New Roman" w:hAnsi="Times New Roman" w:cs="Times New Roman"/>
    </w:rPr>
  </w:style>
  <w:style w:type="character" w:customStyle="1" w:styleId="af3">
    <w:name w:val="Привязка концевой сноски"/>
    <w:rsid w:val="00FB0B21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FB0B21"/>
    <w:rPr>
      <w:rFonts w:ascii="Times New Roman" w:hAnsi="Times New Roman" w:cs="Times New Roman"/>
      <w:vertAlign w:val="superscript"/>
    </w:rPr>
  </w:style>
  <w:style w:type="character" w:styleId="af4">
    <w:name w:val="Placeholder Text"/>
    <w:basedOn w:val="a0"/>
    <w:uiPriority w:val="99"/>
    <w:semiHidden/>
    <w:qFormat/>
    <w:rsid w:val="00FB0B21"/>
    <w:rPr>
      <w:rFonts w:ascii="Times New Roman" w:hAnsi="Times New Roman" w:cs="Times New Roman"/>
      <w:color w:val="808080"/>
    </w:rPr>
  </w:style>
  <w:style w:type="character" w:customStyle="1" w:styleId="WW8Num1z0">
    <w:name w:val="WW8Num1z0"/>
    <w:qFormat/>
    <w:rsid w:val="00FB0B21"/>
  </w:style>
  <w:style w:type="character" w:customStyle="1" w:styleId="WW8Num2z0">
    <w:name w:val="WW8Num2z0"/>
    <w:qFormat/>
    <w:rsid w:val="00FB0B21"/>
  </w:style>
  <w:style w:type="character" w:customStyle="1" w:styleId="WW8Num2z1">
    <w:name w:val="WW8Num2z1"/>
    <w:qFormat/>
    <w:rsid w:val="00FB0B21"/>
  </w:style>
  <w:style w:type="character" w:customStyle="1" w:styleId="WW8Num3z0">
    <w:name w:val="WW8Num3z0"/>
    <w:qFormat/>
    <w:rsid w:val="00FB0B21"/>
    <w:rPr>
      <w:rFonts w:ascii="Symbol" w:hAnsi="Symbol"/>
    </w:rPr>
  </w:style>
  <w:style w:type="character" w:customStyle="1" w:styleId="WW8Num3z1">
    <w:name w:val="WW8Num3z1"/>
    <w:qFormat/>
    <w:rsid w:val="00FB0B21"/>
    <w:rPr>
      <w:rFonts w:ascii="Courier New" w:hAnsi="Courier New" w:cs="Courier New"/>
    </w:rPr>
  </w:style>
  <w:style w:type="character" w:customStyle="1" w:styleId="WW8Num3z2">
    <w:name w:val="WW8Num3z2"/>
    <w:qFormat/>
    <w:rsid w:val="00FB0B21"/>
    <w:rPr>
      <w:rFonts w:ascii="Wingdings" w:hAnsi="Wingdings"/>
    </w:rPr>
  </w:style>
  <w:style w:type="character" w:customStyle="1" w:styleId="WW8Num4z0">
    <w:name w:val="WW8Num4z0"/>
    <w:qFormat/>
    <w:rsid w:val="00FB0B21"/>
    <w:rPr>
      <w:rFonts w:ascii="Symbol" w:hAnsi="Symbol"/>
    </w:rPr>
  </w:style>
  <w:style w:type="character" w:customStyle="1" w:styleId="WW8Num4z1">
    <w:name w:val="WW8Num4z1"/>
    <w:qFormat/>
    <w:rsid w:val="00FB0B21"/>
    <w:rPr>
      <w:rFonts w:ascii="Courier New" w:hAnsi="Courier New" w:cs="Courier New"/>
    </w:rPr>
  </w:style>
  <w:style w:type="character" w:customStyle="1" w:styleId="WW8Num4z2">
    <w:name w:val="WW8Num4z2"/>
    <w:qFormat/>
    <w:rsid w:val="00FB0B21"/>
    <w:rPr>
      <w:rFonts w:ascii="Wingdings" w:hAnsi="Wingdings"/>
    </w:rPr>
  </w:style>
  <w:style w:type="character" w:customStyle="1" w:styleId="WW8Num5z0">
    <w:name w:val="WW8Num5z0"/>
    <w:qFormat/>
    <w:rsid w:val="00FB0B21"/>
    <w:rPr>
      <w:rFonts w:ascii="Symbol" w:hAnsi="Symbol"/>
    </w:rPr>
  </w:style>
  <w:style w:type="character" w:customStyle="1" w:styleId="WW8Num5z1">
    <w:name w:val="WW8Num5z1"/>
    <w:qFormat/>
    <w:rsid w:val="00FB0B21"/>
    <w:rPr>
      <w:rFonts w:ascii="Courier New" w:hAnsi="Courier New" w:cs="Courier New"/>
    </w:rPr>
  </w:style>
  <w:style w:type="character" w:customStyle="1" w:styleId="WW8Num5z2">
    <w:name w:val="WW8Num5z2"/>
    <w:qFormat/>
    <w:rsid w:val="00FB0B21"/>
    <w:rPr>
      <w:rFonts w:ascii="Wingdings" w:hAnsi="Wingdings"/>
    </w:rPr>
  </w:style>
  <w:style w:type="character" w:customStyle="1" w:styleId="WW8Num6z0">
    <w:name w:val="WW8Num6z0"/>
    <w:qFormat/>
    <w:rsid w:val="00FB0B21"/>
  </w:style>
  <w:style w:type="character" w:customStyle="1" w:styleId="WW8Num7z0">
    <w:name w:val="WW8Num7z0"/>
    <w:qFormat/>
    <w:rsid w:val="00FB0B21"/>
    <w:rPr>
      <w:rFonts w:ascii="Symbol" w:hAnsi="Symbol"/>
    </w:rPr>
  </w:style>
  <w:style w:type="character" w:customStyle="1" w:styleId="WW8Num7z1">
    <w:name w:val="WW8Num7z1"/>
    <w:qFormat/>
    <w:rsid w:val="00FB0B21"/>
    <w:rPr>
      <w:rFonts w:ascii="Courier New" w:hAnsi="Courier New" w:cs="Courier New"/>
    </w:rPr>
  </w:style>
  <w:style w:type="character" w:customStyle="1" w:styleId="WW8Num7z2">
    <w:name w:val="WW8Num7z2"/>
    <w:qFormat/>
    <w:rsid w:val="00FB0B21"/>
    <w:rPr>
      <w:rFonts w:ascii="Wingdings" w:hAnsi="Wingdings"/>
    </w:rPr>
  </w:style>
  <w:style w:type="character" w:customStyle="1" w:styleId="WW8Num8z0">
    <w:name w:val="WW8Num8z0"/>
    <w:qFormat/>
    <w:rsid w:val="00FB0B21"/>
  </w:style>
  <w:style w:type="character" w:customStyle="1" w:styleId="WW8Num8z1">
    <w:name w:val="WW8Num8z1"/>
    <w:qFormat/>
    <w:rsid w:val="00FB0B21"/>
    <w:rPr>
      <w:rFonts w:ascii="Courier New" w:hAnsi="Courier New" w:cs="Courier New"/>
    </w:rPr>
  </w:style>
  <w:style w:type="character" w:customStyle="1" w:styleId="WW8Num8z2">
    <w:name w:val="WW8Num8z2"/>
    <w:qFormat/>
    <w:rsid w:val="00FB0B21"/>
    <w:rPr>
      <w:rFonts w:ascii="Wingdings" w:hAnsi="Wingdings"/>
    </w:rPr>
  </w:style>
  <w:style w:type="character" w:customStyle="1" w:styleId="WW8Num8z3">
    <w:name w:val="WW8Num8z3"/>
    <w:qFormat/>
    <w:rsid w:val="00FB0B21"/>
    <w:rPr>
      <w:rFonts w:ascii="Symbol" w:hAnsi="Symbol"/>
    </w:rPr>
  </w:style>
  <w:style w:type="character" w:customStyle="1" w:styleId="WW8Num9z0">
    <w:name w:val="WW8Num9z0"/>
    <w:qFormat/>
    <w:rsid w:val="00FB0B21"/>
    <w:rPr>
      <w:rFonts w:ascii="Symbol" w:hAnsi="Symbol"/>
    </w:rPr>
  </w:style>
  <w:style w:type="character" w:customStyle="1" w:styleId="WW8Num9z1">
    <w:name w:val="WW8Num9z1"/>
    <w:qFormat/>
    <w:rsid w:val="00FB0B21"/>
    <w:rPr>
      <w:rFonts w:ascii="Courier New" w:hAnsi="Courier New" w:cs="Courier New"/>
    </w:rPr>
  </w:style>
  <w:style w:type="character" w:customStyle="1" w:styleId="WW8Num9z2">
    <w:name w:val="WW8Num9z2"/>
    <w:qFormat/>
    <w:rsid w:val="00FB0B21"/>
    <w:rPr>
      <w:rFonts w:ascii="Wingdings" w:hAnsi="Wingdings"/>
    </w:rPr>
  </w:style>
  <w:style w:type="character" w:customStyle="1" w:styleId="WW8Num10z0">
    <w:name w:val="WW8Num10z0"/>
    <w:qFormat/>
    <w:rsid w:val="00FB0B21"/>
    <w:rPr>
      <w:rFonts w:ascii="Symbol" w:hAnsi="Symbol"/>
    </w:rPr>
  </w:style>
  <w:style w:type="character" w:customStyle="1" w:styleId="WW8Num10z1">
    <w:name w:val="WW8Num10z1"/>
    <w:qFormat/>
    <w:rsid w:val="00FB0B21"/>
    <w:rPr>
      <w:rFonts w:ascii="Courier New" w:hAnsi="Courier New" w:cs="Courier New"/>
    </w:rPr>
  </w:style>
  <w:style w:type="character" w:customStyle="1" w:styleId="WW8Num10z2">
    <w:name w:val="WW8Num10z2"/>
    <w:qFormat/>
    <w:rsid w:val="00FB0B21"/>
    <w:rPr>
      <w:rFonts w:ascii="Wingdings" w:hAnsi="Wingdings"/>
    </w:rPr>
  </w:style>
  <w:style w:type="character" w:customStyle="1" w:styleId="WW8Num11z0">
    <w:name w:val="WW8Num11z0"/>
    <w:qFormat/>
    <w:rsid w:val="00FB0B21"/>
    <w:rPr>
      <w:rFonts w:ascii="Symbol" w:hAnsi="Symbol"/>
    </w:rPr>
  </w:style>
  <w:style w:type="character" w:customStyle="1" w:styleId="WW8Num11z1">
    <w:name w:val="WW8Num11z1"/>
    <w:qFormat/>
    <w:rsid w:val="00FB0B21"/>
    <w:rPr>
      <w:rFonts w:ascii="Courier New" w:hAnsi="Courier New" w:cs="Courier New"/>
    </w:rPr>
  </w:style>
  <w:style w:type="character" w:customStyle="1" w:styleId="WW8Num11z2">
    <w:name w:val="WW8Num11z2"/>
    <w:qFormat/>
    <w:rsid w:val="00FB0B21"/>
    <w:rPr>
      <w:rFonts w:ascii="Wingdings" w:hAnsi="Wingdings"/>
    </w:rPr>
  </w:style>
  <w:style w:type="character" w:customStyle="1" w:styleId="WW8Num12z0">
    <w:name w:val="WW8Num12z0"/>
    <w:qFormat/>
    <w:rsid w:val="00FB0B21"/>
    <w:rPr>
      <w:rFonts w:ascii="Symbol" w:hAnsi="Symbol"/>
    </w:rPr>
  </w:style>
  <w:style w:type="character" w:customStyle="1" w:styleId="WW8Num12z1">
    <w:name w:val="WW8Num12z1"/>
    <w:qFormat/>
    <w:rsid w:val="00FB0B21"/>
    <w:rPr>
      <w:rFonts w:ascii="Courier New" w:hAnsi="Courier New" w:cs="Courier New"/>
    </w:rPr>
  </w:style>
  <w:style w:type="character" w:customStyle="1" w:styleId="WW8Num12z2">
    <w:name w:val="WW8Num12z2"/>
    <w:qFormat/>
    <w:rsid w:val="00FB0B21"/>
    <w:rPr>
      <w:rFonts w:ascii="Wingdings" w:hAnsi="Wingdings"/>
    </w:rPr>
  </w:style>
  <w:style w:type="character" w:customStyle="1" w:styleId="WW8Num13z0">
    <w:name w:val="WW8Num13z0"/>
    <w:qFormat/>
    <w:rsid w:val="00FB0B21"/>
    <w:rPr>
      <w:rFonts w:ascii="Wingdings" w:hAnsi="Wingdings"/>
    </w:rPr>
  </w:style>
  <w:style w:type="character" w:customStyle="1" w:styleId="WW8Num13z1">
    <w:name w:val="WW8Num13z1"/>
    <w:qFormat/>
    <w:rsid w:val="00FB0B21"/>
    <w:rPr>
      <w:rFonts w:ascii="Courier New" w:hAnsi="Courier New" w:cs="Courier New"/>
    </w:rPr>
  </w:style>
  <w:style w:type="character" w:customStyle="1" w:styleId="WW8Num13z3">
    <w:name w:val="WW8Num13z3"/>
    <w:qFormat/>
    <w:rsid w:val="00FB0B21"/>
    <w:rPr>
      <w:rFonts w:ascii="Symbol" w:hAnsi="Symbol"/>
    </w:rPr>
  </w:style>
  <w:style w:type="character" w:customStyle="1" w:styleId="WW8Num14z0">
    <w:name w:val="WW8Num14z0"/>
    <w:qFormat/>
    <w:rsid w:val="00FB0B21"/>
    <w:rPr>
      <w:rFonts w:ascii="Symbol" w:hAnsi="Symbol"/>
    </w:rPr>
  </w:style>
  <w:style w:type="character" w:customStyle="1" w:styleId="WW8Num14z1">
    <w:name w:val="WW8Num14z1"/>
    <w:qFormat/>
    <w:rsid w:val="00FB0B21"/>
    <w:rPr>
      <w:rFonts w:ascii="Courier New" w:hAnsi="Courier New" w:cs="Courier New"/>
    </w:rPr>
  </w:style>
  <w:style w:type="character" w:customStyle="1" w:styleId="WW8Num14z2">
    <w:name w:val="WW8Num14z2"/>
    <w:qFormat/>
    <w:rsid w:val="00FB0B21"/>
    <w:rPr>
      <w:rFonts w:ascii="Wingdings" w:hAnsi="Wingdings"/>
    </w:rPr>
  </w:style>
  <w:style w:type="character" w:customStyle="1" w:styleId="WW8Num15z0">
    <w:name w:val="WW8Num15z0"/>
    <w:qFormat/>
    <w:rsid w:val="00FB0B21"/>
    <w:rPr>
      <w:rFonts w:ascii="Symbol" w:hAnsi="Symbol"/>
    </w:rPr>
  </w:style>
  <w:style w:type="character" w:customStyle="1" w:styleId="WW8Num15z1">
    <w:name w:val="WW8Num15z1"/>
    <w:qFormat/>
    <w:rsid w:val="00FB0B21"/>
    <w:rPr>
      <w:rFonts w:ascii="Courier New" w:hAnsi="Courier New" w:cs="Courier New"/>
    </w:rPr>
  </w:style>
  <w:style w:type="character" w:customStyle="1" w:styleId="WW8Num15z2">
    <w:name w:val="WW8Num15z2"/>
    <w:qFormat/>
    <w:rsid w:val="00FB0B21"/>
    <w:rPr>
      <w:rFonts w:ascii="Wingdings" w:hAnsi="Wingdings"/>
    </w:rPr>
  </w:style>
  <w:style w:type="character" w:customStyle="1" w:styleId="WW8Num16z0">
    <w:name w:val="WW8Num16z0"/>
    <w:qFormat/>
    <w:rsid w:val="00FB0B21"/>
    <w:rPr>
      <w:rFonts w:ascii="Symbol" w:hAnsi="Symbol"/>
    </w:rPr>
  </w:style>
  <w:style w:type="character" w:customStyle="1" w:styleId="WW8Num16z1">
    <w:name w:val="WW8Num16z1"/>
    <w:qFormat/>
    <w:rsid w:val="00FB0B21"/>
    <w:rPr>
      <w:rFonts w:ascii="Courier New" w:hAnsi="Courier New" w:cs="Courier New"/>
    </w:rPr>
  </w:style>
  <w:style w:type="character" w:customStyle="1" w:styleId="WW8Num16z2">
    <w:name w:val="WW8Num16z2"/>
    <w:qFormat/>
    <w:rsid w:val="00FB0B21"/>
    <w:rPr>
      <w:rFonts w:ascii="Wingdings" w:hAnsi="Wingdings"/>
    </w:rPr>
  </w:style>
  <w:style w:type="character" w:customStyle="1" w:styleId="WW8Num17z0">
    <w:name w:val="WW8Num17z0"/>
    <w:qFormat/>
    <w:rsid w:val="00FB0B21"/>
    <w:rPr>
      <w:rFonts w:ascii="Symbol" w:hAnsi="Symbol"/>
      <w:sz w:val="28"/>
    </w:rPr>
  </w:style>
  <w:style w:type="character" w:customStyle="1" w:styleId="WW8Num17z1">
    <w:name w:val="WW8Num17z1"/>
    <w:qFormat/>
    <w:rsid w:val="00FB0B21"/>
    <w:rPr>
      <w:rFonts w:ascii="Courier New" w:hAnsi="Courier New" w:cs="Courier New"/>
    </w:rPr>
  </w:style>
  <w:style w:type="character" w:customStyle="1" w:styleId="WW8Num17z2">
    <w:name w:val="WW8Num17z2"/>
    <w:qFormat/>
    <w:rsid w:val="00FB0B21"/>
    <w:rPr>
      <w:rFonts w:ascii="Wingdings" w:hAnsi="Wingdings"/>
    </w:rPr>
  </w:style>
  <w:style w:type="character" w:customStyle="1" w:styleId="WW8Num18z0">
    <w:name w:val="WW8Num18z0"/>
    <w:qFormat/>
    <w:rsid w:val="00FB0B21"/>
    <w:rPr>
      <w:rFonts w:ascii="Symbol" w:hAnsi="Symbol"/>
    </w:rPr>
  </w:style>
  <w:style w:type="character" w:customStyle="1" w:styleId="WW8Num18z1">
    <w:name w:val="WW8Num18z1"/>
    <w:qFormat/>
    <w:rsid w:val="00FB0B21"/>
    <w:rPr>
      <w:rFonts w:ascii="Courier New" w:hAnsi="Courier New" w:cs="Courier New"/>
    </w:rPr>
  </w:style>
  <w:style w:type="character" w:customStyle="1" w:styleId="WW8Num18z2">
    <w:name w:val="WW8Num18z2"/>
    <w:qFormat/>
    <w:rsid w:val="00FB0B21"/>
    <w:rPr>
      <w:rFonts w:ascii="Wingdings" w:hAnsi="Wingdings"/>
    </w:rPr>
  </w:style>
  <w:style w:type="character" w:customStyle="1" w:styleId="WW8Num19z0">
    <w:name w:val="WW8Num19z0"/>
    <w:qFormat/>
    <w:rsid w:val="00FB0B21"/>
    <w:rPr>
      <w:rFonts w:ascii="Symbol" w:hAnsi="Symbol"/>
    </w:rPr>
  </w:style>
  <w:style w:type="character" w:customStyle="1" w:styleId="WW8Num19z1">
    <w:name w:val="WW8Num19z1"/>
    <w:qFormat/>
    <w:rsid w:val="00FB0B21"/>
    <w:rPr>
      <w:rFonts w:ascii="Courier New" w:hAnsi="Courier New" w:cs="Courier New"/>
    </w:rPr>
  </w:style>
  <w:style w:type="character" w:customStyle="1" w:styleId="WW8Num19z2">
    <w:name w:val="WW8Num19z2"/>
    <w:qFormat/>
    <w:rsid w:val="00FB0B21"/>
    <w:rPr>
      <w:rFonts w:ascii="Wingdings" w:hAnsi="Wingdings"/>
    </w:rPr>
  </w:style>
  <w:style w:type="character" w:customStyle="1" w:styleId="WW8Num20z0">
    <w:name w:val="WW8Num20z0"/>
    <w:qFormat/>
    <w:rsid w:val="00FB0B21"/>
    <w:rPr>
      <w:rFonts w:ascii="Symbol" w:hAnsi="Symbol"/>
    </w:rPr>
  </w:style>
  <w:style w:type="character" w:customStyle="1" w:styleId="WW8Num20z1">
    <w:name w:val="WW8Num20z1"/>
    <w:qFormat/>
    <w:rsid w:val="00FB0B21"/>
    <w:rPr>
      <w:rFonts w:ascii="Courier New" w:hAnsi="Courier New" w:cs="Courier New"/>
    </w:rPr>
  </w:style>
  <w:style w:type="character" w:customStyle="1" w:styleId="WW8Num20z2">
    <w:name w:val="WW8Num20z2"/>
    <w:qFormat/>
    <w:rsid w:val="00FB0B21"/>
    <w:rPr>
      <w:rFonts w:ascii="Wingdings" w:hAnsi="Wingdings"/>
    </w:rPr>
  </w:style>
  <w:style w:type="character" w:customStyle="1" w:styleId="WW8Num21z0">
    <w:name w:val="WW8Num21z0"/>
    <w:qFormat/>
    <w:rsid w:val="00FB0B21"/>
    <w:rPr>
      <w:rFonts w:ascii="Symbol" w:hAnsi="Symbol"/>
    </w:rPr>
  </w:style>
  <w:style w:type="character" w:customStyle="1" w:styleId="WW8Num21z1">
    <w:name w:val="WW8Num21z1"/>
    <w:qFormat/>
    <w:rsid w:val="00FB0B21"/>
    <w:rPr>
      <w:rFonts w:ascii="Courier New" w:hAnsi="Courier New" w:cs="Courier New"/>
    </w:rPr>
  </w:style>
  <w:style w:type="character" w:customStyle="1" w:styleId="WW8Num21z2">
    <w:name w:val="WW8Num21z2"/>
    <w:qFormat/>
    <w:rsid w:val="00FB0B21"/>
    <w:rPr>
      <w:rFonts w:ascii="Wingdings" w:hAnsi="Wingdings"/>
    </w:rPr>
  </w:style>
  <w:style w:type="character" w:customStyle="1" w:styleId="WW8Num22z0">
    <w:name w:val="WW8Num22z0"/>
    <w:qFormat/>
    <w:rsid w:val="00FB0B21"/>
  </w:style>
  <w:style w:type="character" w:customStyle="1" w:styleId="WW8Num23z0">
    <w:name w:val="WW8Num23z0"/>
    <w:qFormat/>
    <w:rsid w:val="00FB0B21"/>
    <w:rPr>
      <w:rFonts w:ascii="Symbol" w:hAnsi="Symbol"/>
    </w:rPr>
  </w:style>
  <w:style w:type="character" w:customStyle="1" w:styleId="WW8Num23z1">
    <w:name w:val="WW8Num23z1"/>
    <w:qFormat/>
    <w:rsid w:val="00FB0B21"/>
    <w:rPr>
      <w:rFonts w:ascii="Courier New" w:hAnsi="Courier New" w:cs="Courier New"/>
    </w:rPr>
  </w:style>
  <w:style w:type="character" w:customStyle="1" w:styleId="WW8Num23z2">
    <w:name w:val="WW8Num23z2"/>
    <w:qFormat/>
    <w:rsid w:val="00FB0B21"/>
    <w:rPr>
      <w:rFonts w:ascii="Wingdings" w:hAnsi="Wingdings"/>
    </w:rPr>
  </w:style>
  <w:style w:type="character" w:customStyle="1" w:styleId="WW8Num24z0">
    <w:name w:val="WW8Num24z0"/>
    <w:qFormat/>
    <w:rsid w:val="00FB0B21"/>
  </w:style>
  <w:style w:type="character" w:customStyle="1" w:styleId="WW8Num25z0">
    <w:name w:val="WW8Num25z0"/>
    <w:qFormat/>
    <w:rsid w:val="00FB0B21"/>
    <w:rPr>
      <w:rFonts w:ascii="Symbol" w:hAnsi="Symbol"/>
    </w:rPr>
  </w:style>
  <w:style w:type="character" w:customStyle="1" w:styleId="WW8Num25z1">
    <w:name w:val="WW8Num25z1"/>
    <w:qFormat/>
    <w:rsid w:val="00FB0B21"/>
    <w:rPr>
      <w:rFonts w:ascii="Courier New" w:hAnsi="Courier New" w:cs="Courier New"/>
    </w:rPr>
  </w:style>
  <w:style w:type="character" w:customStyle="1" w:styleId="WW8Num25z2">
    <w:name w:val="WW8Num25z2"/>
    <w:qFormat/>
    <w:rsid w:val="00FB0B21"/>
    <w:rPr>
      <w:rFonts w:ascii="Wingdings" w:hAnsi="Wingdings"/>
    </w:rPr>
  </w:style>
  <w:style w:type="character" w:customStyle="1" w:styleId="WW8Num26z0">
    <w:name w:val="WW8Num26z0"/>
    <w:qFormat/>
    <w:rsid w:val="00FB0B21"/>
    <w:rPr>
      <w:rFonts w:ascii="Symbol" w:hAnsi="Symbol"/>
      <w:sz w:val="28"/>
    </w:rPr>
  </w:style>
  <w:style w:type="character" w:customStyle="1" w:styleId="WW8Num26z1">
    <w:name w:val="WW8Num26z1"/>
    <w:qFormat/>
    <w:rsid w:val="00FB0B21"/>
    <w:rPr>
      <w:rFonts w:ascii="Courier New" w:hAnsi="Courier New" w:cs="Courier New"/>
    </w:rPr>
  </w:style>
  <w:style w:type="character" w:customStyle="1" w:styleId="WW8Num26z2">
    <w:name w:val="WW8Num26z2"/>
    <w:qFormat/>
    <w:rsid w:val="00FB0B21"/>
    <w:rPr>
      <w:rFonts w:ascii="Wingdings" w:hAnsi="Wingdings"/>
    </w:rPr>
  </w:style>
  <w:style w:type="character" w:customStyle="1" w:styleId="WW8Num27z0">
    <w:name w:val="WW8Num27z0"/>
    <w:qFormat/>
    <w:rsid w:val="00FB0B21"/>
    <w:rPr>
      <w:rFonts w:ascii="Symbol" w:hAnsi="Symbol"/>
    </w:rPr>
  </w:style>
  <w:style w:type="character" w:customStyle="1" w:styleId="WW8Num27z1">
    <w:name w:val="WW8Num27z1"/>
    <w:qFormat/>
    <w:rsid w:val="00FB0B21"/>
    <w:rPr>
      <w:rFonts w:ascii="Courier New" w:hAnsi="Courier New" w:cs="Courier New"/>
    </w:rPr>
  </w:style>
  <w:style w:type="character" w:customStyle="1" w:styleId="WW8Num27z2">
    <w:name w:val="WW8Num27z2"/>
    <w:qFormat/>
    <w:rsid w:val="00FB0B21"/>
    <w:rPr>
      <w:rFonts w:ascii="Wingdings" w:hAnsi="Wingdings"/>
    </w:rPr>
  </w:style>
  <w:style w:type="character" w:customStyle="1" w:styleId="WW8Num28z0">
    <w:name w:val="WW8Num28z0"/>
    <w:qFormat/>
    <w:rsid w:val="00FB0B21"/>
    <w:rPr>
      <w:rFonts w:ascii="Symbol" w:hAnsi="Symbol"/>
    </w:rPr>
  </w:style>
  <w:style w:type="character" w:customStyle="1" w:styleId="WW8Num28z1">
    <w:name w:val="WW8Num28z1"/>
    <w:qFormat/>
    <w:rsid w:val="00FB0B21"/>
    <w:rPr>
      <w:rFonts w:ascii="Courier New" w:hAnsi="Courier New" w:cs="Courier New"/>
    </w:rPr>
  </w:style>
  <w:style w:type="character" w:customStyle="1" w:styleId="WW8Num28z2">
    <w:name w:val="WW8Num28z2"/>
    <w:qFormat/>
    <w:rsid w:val="00FB0B21"/>
    <w:rPr>
      <w:rFonts w:ascii="Wingdings" w:hAnsi="Wingdings"/>
    </w:rPr>
  </w:style>
  <w:style w:type="character" w:customStyle="1" w:styleId="WW8Num29z0">
    <w:name w:val="WW8Num29z0"/>
    <w:qFormat/>
    <w:rsid w:val="00FB0B21"/>
    <w:rPr>
      <w:rFonts w:ascii="Symbol" w:hAnsi="Symbol"/>
    </w:rPr>
  </w:style>
  <w:style w:type="character" w:customStyle="1" w:styleId="WW8Num29z1">
    <w:name w:val="WW8Num29z1"/>
    <w:qFormat/>
    <w:rsid w:val="00FB0B21"/>
    <w:rPr>
      <w:rFonts w:ascii="Courier New" w:hAnsi="Courier New" w:cs="Courier New"/>
    </w:rPr>
  </w:style>
  <w:style w:type="character" w:customStyle="1" w:styleId="WW8Num29z2">
    <w:name w:val="WW8Num29z2"/>
    <w:qFormat/>
    <w:rsid w:val="00FB0B21"/>
    <w:rPr>
      <w:rFonts w:ascii="Wingdings" w:hAnsi="Wingdings"/>
    </w:rPr>
  </w:style>
  <w:style w:type="character" w:customStyle="1" w:styleId="WW8Num30z0">
    <w:name w:val="WW8Num30z0"/>
    <w:qFormat/>
    <w:rsid w:val="00FB0B21"/>
    <w:rPr>
      <w:rFonts w:ascii="Symbol" w:hAnsi="Symbol"/>
    </w:rPr>
  </w:style>
  <w:style w:type="character" w:customStyle="1" w:styleId="WW8Num30z1">
    <w:name w:val="WW8Num30z1"/>
    <w:qFormat/>
    <w:rsid w:val="00FB0B21"/>
    <w:rPr>
      <w:rFonts w:ascii="Courier New" w:hAnsi="Courier New" w:cs="Courier New"/>
    </w:rPr>
  </w:style>
  <w:style w:type="character" w:customStyle="1" w:styleId="WW8Num30z2">
    <w:name w:val="WW8Num30z2"/>
    <w:qFormat/>
    <w:rsid w:val="00FB0B21"/>
    <w:rPr>
      <w:rFonts w:ascii="Wingdings" w:hAnsi="Wingdings"/>
    </w:rPr>
  </w:style>
  <w:style w:type="character" w:customStyle="1" w:styleId="WW8Num31z0">
    <w:name w:val="WW8Num31z0"/>
    <w:qFormat/>
    <w:rsid w:val="00FB0B21"/>
    <w:rPr>
      <w:rFonts w:ascii="Symbol" w:hAnsi="Symbol"/>
      <w:color w:val="auto"/>
      <w:kern w:val="2"/>
      <w:sz w:val="28"/>
    </w:rPr>
  </w:style>
  <w:style w:type="character" w:customStyle="1" w:styleId="WW8Num31z1">
    <w:name w:val="WW8Num31z1"/>
    <w:qFormat/>
    <w:rsid w:val="00FB0B21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FB0B21"/>
    <w:rPr>
      <w:rFonts w:ascii="Wingdings" w:hAnsi="Wingdings"/>
      <w:sz w:val="20"/>
    </w:rPr>
  </w:style>
  <w:style w:type="character" w:customStyle="1" w:styleId="WW8Num32z0">
    <w:name w:val="WW8Num32z0"/>
    <w:qFormat/>
    <w:rsid w:val="00FB0B21"/>
  </w:style>
  <w:style w:type="character" w:customStyle="1" w:styleId="WW8Num33z0">
    <w:name w:val="WW8Num33z0"/>
    <w:qFormat/>
    <w:rsid w:val="00FB0B21"/>
    <w:rPr>
      <w:rFonts w:ascii="Symbol" w:hAnsi="Symbol"/>
    </w:rPr>
  </w:style>
  <w:style w:type="character" w:customStyle="1" w:styleId="WW8Num33z1">
    <w:name w:val="WW8Num33z1"/>
    <w:qFormat/>
    <w:rsid w:val="00FB0B21"/>
    <w:rPr>
      <w:rFonts w:ascii="Courier New" w:hAnsi="Courier New" w:cs="Courier New"/>
    </w:rPr>
  </w:style>
  <w:style w:type="character" w:customStyle="1" w:styleId="WW8Num33z2">
    <w:name w:val="WW8Num33z2"/>
    <w:qFormat/>
    <w:rsid w:val="00FB0B21"/>
    <w:rPr>
      <w:rFonts w:ascii="Wingdings" w:hAnsi="Wingdings"/>
    </w:rPr>
  </w:style>
  <w:style w:type="character" w:customStyle="1" w:styleId="WW8Num34z0">
    <w:name w:val="WW8Num34z0"/>
    <w:qFormat/>
    <w:rsid w:val="00FB0B21"/>
    <w:rPr>
      <w:rFonts w:ascii="Symbol" w:hAnsi="Symbol"/>
    </w:rPr>
  </w:style>
  <w:style w:type="character" w:customStyle="1" w:styleId="WW8Num34z1">
    <w:name w:val="WW8Num34z1"/>
    <w:qFormat/>
    <w:rsid w:val="00FB0B21"/>
    <w:rPr>
      <w:rFonts w:ascii="Courier New" w:hAnsi="Courier New" w:cs="Courier New"/>
    </w:rPr>
  </w:style>
  <w:style w:type="character" w:customStyle="1" w:styleId="WW8Num34z2">
    <w:name w:val="WW8Num34z2"/>
    <w:qFormat/>
    <w:rsid w:val="00FB0B21"/>
    <w:rPr>
      <w:rFonts w:ascii="Wingdings" w:hAnsi="Wingdings"/>
    </w:rPr>
  </w:style>
  <w:style w:type="character" w:customStyle="1" w:styleId="WW8Num35z0">
    <w:name w:val="WW8Num35z0"/>
    <w:qFormat/>
    <w:rsid w:val="00FB0B21"/>
    <w:rPr>
      <w:rFonts w:ascii="Symbol" w:hAnsi="Symbol"/>
    </w:rPr>
  </w:style>
  <w:style w:type="character" w:customStyle="1" w:styleId="WW8Num35z1">
    <w:name w:val="WW8Num35z1"/>
    <w:qFormat/>
    <w:rsid w:val="00FB0B21"/>
    <w:rPr>
      <w:rFonts w:ascii="Courier New" w:hAnsi="Courier New" w:cs="Courier New"/>
    </w:rPr>
  </w:style>
  <w:style w:type="character" w:customStyle="1" w:styleId="WW8Num35z2">
    <w:name w:val="WW8Num35z2"/>
    <w:qFormat/>
    <w:rsid w:val="00FB0B21"/>
    <w:rPr>
      <w:rFonts w:ascii="Wingdings" w:hAnsi="Wingdings"/>
    </w:rPr>
  </w:style>
  <w:style w:type="character" w:customStyle="1" w:styleId="WW8Num36z0">
    <w:name w:val="WW8Num36z0"/>
    <w:qFormat/>
    <w:rsid w:val="00FB0B21"/>
    <w:rPr>
      <w:rFonts w:ascii="Symbol" w:hAnsi="Symbol"/>
    </w:rPr>
  </w:style>
  <w:style w:type="character" w:customStyle="1" w:styleId="WW8Num36z1">
    <w:name w:val="WW8Num36z1"/>
    <w:qFormat/>
    <w:rsid w:val="00FB0B21"/>
    <w:rPr>
      <w:rFonts w:ascii="Courier New" w:hAnsi="Courier New" w:cs="Courier New"/>
    </w:rPr>
  </w:style>
  <w:style w:type="character" w:customStyle="1" w:styleId="WW8Num36z2">
    <w:name w:val="WW8Num36z2"/>
    <w:qFormat/>
    <w:rsid w:val="00FB0B21"/>
    <w:rPr>
      <w:rFonts w:ascii="Wingdings" w:hAnsi="Wingdings"/>
    </w:rPr>
  </w:style>
  <w:style w:type="character" w:customStyle="1" w:styleId="WW8Num37z0">
    <w:name w:val="WW8Num37z0"/>
    <w:qFormat/>
    <w:rsid w:val="00FB0B21"/>
    <w:rPr>
      <w:rFonts w:ascii="Symbol" w:hAnsi="Symbol"/>
    </w:rPr>
  </w:style>
  <w:style w:type="character" w:customStyle="1" w:styleId="WW8Num37z1">
    <w:name w:val="WW8Num37z1"/>
    <w:qFormat/>
    <w:rsid w:val="00FB0B21"/>
    <w:rPr>
      <w:rFonts w:ascii="Courier New" w:hAnsi="Courier New" w:cs="Courier New"/>
    </w:rPr>
  </w:style>
  <w:style w:type="character" w:customStyle="1" w:styleId="WW8Num37z2">
    <w:name w:val="WW8Num37z2"/>
    <w:qFormat/>
    <w:rsid w:val="00FB0B21"/>
    <w:rPr>
      <w:rFonts w:ascii="Wingdings" w:hAnsi="Wingdings"/>
    </w:rPr>
  </w:style>
  <w:style w:type="character" w:customStyle="1" w:styleId="WW8Num38z0">
    <w:name w:val="WW8Num38z0"/>
    <w:qFormat/>
    <w:rsid w:val="00FB0B21"/>
    <w:rPr>
      <w:rFonts w:ascii="Symbol" w:hAnsi="Symbol"/>
    </w:rPr>
  </w:style>
  <w:style w:type="character" w:customStyle="1" w:styleId="WW8Num38z1">
    <w:name w:val="WW8Num38z1"/>
    <w:qFormat/>
    <w:rsid w:val="00FB0B21"/>
    <w:rPr>
      <w:rFonts w:ascii="Courier New" w:hAnsi="Courier New" w:cs="Courier New"/>
    </w:rPr>
  </w:style>
  <w:style w:type="character" w:customStyle="1" w:styleId="WW8Num38z2">
    <w:name w:val="WW8Num38z2"/>
    <w:qFormat/>
    <w:rsid w:val="00FB0B21"/>
    <w:rPr>
      <w:rFonts w:ascii="Wingdings" w:hAnsi="Wingdings"/>
    </w:rPr>
  </w:style>
  <w:style w:type="character" w:customStyle="1" w:styleId="WW8Num39z0">
    <w:name w:val="WW8Num39z0"/>
    <w:qFormat/>
    <w:rsid w:val="00FB0B21"/>
    <w:rPr>
      <w:rFonts w:ascii="Symbol" w:hAnsi="Symbol"/>
    </w:rPr>
  </w:style>
  <w:style w:type="character" w:customStyle="1" w:styleId="WW8Num39z1">
    <w:name w:val="WW8Num39z1"/>
    <w:qFormat/>
    <w:rsid w:val="00FB0B21"/>
    <w:rPr>
      <w:rFonts w:ascii="Courier New" w:hAnsi="Courier New" w:cs="Courier New"/>
    </w:rPr>
  </w:style>
  <w:style w:type="character" w:customStyle="1" w:styleId="WW8Num39z2">
    <w:name w:val="WW8Num39z2"/>
    <w:qFormat/>
    <w:rsid w:val="00FB0B21"/>
    <w:rPr>
      <w:rFonts w:ascii="Wingdings" w:hAnsi="Wingdings"/>
    </w:rPr>
  </w:style>
  <w:style w:type="character" w:customStyle="1" w:styleId="WW8Num40z0">
    <w:name w:val="WW8Num40z0"/>
    <w:qFormat/>
    <w:rsid w:val="00FB0B21"/>
    <w:rPr>
      <w:rFonts w:ascii="Symbol" w:hAnsi="Symbol"/>
      <w:color w:val="auto"/>
      <w:sz w:val="28"/>
    </w:rPr>
  </w:style>
  <w:style w:type="character" w:customStyle="1" w:styleId="WW8Num40z1">
    <w:name w:val="WW8Num40z1"/>
    <w:qFormat/>
    <w:rsid w:val="00FB0B21"/>
    <w:rPr>
      <w:rFonts w:ascii="Courier New" w:hAnsi="Courier New" w:cs="Courier New"/>
    </w:rPr>
  </w:style>
  <w:style w:type="character" w:customStyle="1" w:styleId="WW8Num40z2">
    <w:name w:val="WW8Num40z2"/>
    <w:qFormat/>
    <w:rsid w:val="00FB0B21"/>
    <w:rPr>
      <w:rFonts w:ascii="Wingdings" w:hAnsi="Wingdings"/>
    </w:rPr>
  </w:style>
  <w:style w:type="character" w:customStyle="1" w:styleId="WW8Num41z0">
    <w:name w:val="WW8Num41z0"/>
    <w:qFormat/>
    <w:rsid w:val="00FB0B21"/>
    <w:rPr>
      <w:rFonts w:ascii="Times New Roman" w:hAnsi="Times New Roman" w:cs="Times New Roman"/>
    </w:rPr>
  </w:style>
  <w:style w:type="character" w:customStyle="1" w:styleId="WW8Num42z0">
    <w:name w:val="WW8Num42z0"/>
    <w:qFormat/>
    <w:rsid w:val="00FB0B21"/>
    <w:rPr>
      <w:rFonts w:ascii="Symbol" w:hAnsi="Symbol"/>
    </w:rPr>
  </w:style>
  <w:style w:type="character" w:customStyle="1" w:styleId="WW8Num42z1">
    <w:name w:val="WW8Num42z1"/>
    <w:qFormat/>
    <w:rsid w:val="00FB0B21"/>
    <w:rPr>
      <w:rFonts w:ascii="Courier New" w:hAnsi="Courier New" w:cs="Courier New"/>
    </w:rPr>
  </w:style>
  <w:style w:type="character" w:customStyle="1" w:styleId="WW8Num42z2">
    <w:name w:val="WW8Num42z2"/>
    <w:qFormat/>
    <w:rsid w:val="00FB0B21"/>
    <w:rPr>
      <w:rFonts w:ascii="Wingdings" w:hAnsi="Wingdings"/>
    </w:rPr>
  </w:style>
  <w:style w:type="character" w:customStyle="1" w:styleId="WW8Num43z0">
    <w:name w:val="WW8Num43z0"/>
    <w:qFormat/>
    <w:rsid w:val="00FB0B21"/>
    <w:rPr>
      <w:rFonts w:ascii="Symbol" w:hAnsi="Symbol"/>
    </w:rPr>
  </w:style>
  <w:style w:type="character" w:customStyle="1" w:styleId="WW8Num43z1">
    <w:name w:val="WW8Num43z1"/>
    <w:qFormat/>
    <w:rsid w:val="00FB0B21"/>
    <w:rPr>
      <w:rFonts w:ascii="Courier New" w:hAnsi="Courier New" w:cs="Courier New"/>
    </w:rPr>
  </w:style>
  <w:style w:type="character" w:customStyle="1" w:styleId="WW8Num43z2">
    <w:name w:val="WW8Num43z2"/>
    <w:qFormat/>
    <w:rsid w:val="00FB0B21"/>
    <w:rPr>
      <w:rFonts w:ascii="Wingdings" w:hAnsi="Wingdings"/>
    </w:rPr>
  </w:style>
  <w:style w:type="character" w:customStyle="1" w:styleId="WW8Num44z0">
    <w:name w:val="WW8Num44z0"/>
    <w:qFormat/>
    <w:rsid w:val="00FB0B21"/>
  </w:style>
  <w:style w:type="character" w:customStyle="1" w:styleId="WW8Num45z0">
    <w:name w:val="WW8Num45z0"/>
    <w:qFormat/>
    <w:rsid w:val="00FB0B21"/>
  </w:style>
  <w:style w:type="character" w:customStyle="1" w:styleId="WW8Num45z1">
    <w:name w:val="WW8Num45z1"/>
    <w:qFormat/>
    <w:rsid w:val="00FB0B21"/>
    <w:rPr>
      <w:rFonts w:ascii="Courier New" w:hAnsi="Courier New" w:cs="Courier New"/>
    </w:rPr>
  </w:style>
  <w:style w:type="character" w:customStyle="1" w:styleId="WW8Num45z2">
    <w:name w:val="WW8Num45z2"/>
    <w:qFormat/>
    <w:rsid w:val="00FB0B21"/>
    <w:rPr>
      <w:rFonts w:ascii="Wingdings" w:hAnsi="Wingdings"/>
    </w:rPr>
  </w:style>
  <w:style w:type="character" w:customStyle="1" w:styleId="WW8Num45z3">
    <w:name w:val="WW8Num45z3"/>
    <w:qFormat/>
    <w:rsid w:val="00FB0B21"/>
    <w:rPr>
      <w:rFonts w:ascii="Symbol" w:hAnsi="Symbol"/>
    </w:rPr>
  </w:style>
  <w:style w:type="character" w:customStyle="1" w:styleId="WW8Num46z0">
    <w:name w:val="WW8Num46z0"/>
    <w:qFormat/>
    <w:rsid w:val="00FB0B21"/>
  </w:style>
  <w:style w:type="character" w:customStyle="1" w:styleId="WW8Num46z1">
    <w:name w:val="WW8Num46z1"/>
    <w:qFormat/>
    <w:rsid w:val="00FB0B21"/>
  </w:style>
  <w:style w:type="character" w:customStyle="1" w:styleId="WW8Num47z0">
    <w:name w:val="WW8Num47z0"/>
    <w:qFormat/>
    <w:rsid w:val="00FB0B21"/>
    <w:rPr>
      <w:rFonts w:ascii="Symbol" w:hAnsi="Symbol"/>
    </w:rPr>
  </w:style>
  <w:style w:type="character" w:customStyle="1" w:styleId="WW8Num47z1">
    <w:name w:val="WW8Num47z1"/>
    <w:qFormat/>
    <w:rsid w:val="00FB0B21"/>
    <w:rPr>
      <w:rFonts w:ascii="Courier New" w:hAnsi="Courier New" w:cs="Courier New"/>
    </w:rPr>
  </w:style>
  <w:style w:type="character" w:customStyle="1" w:styleId="WW8Num47z2">
    <w:name w:val="WW8Num47z2"/>
    <w:qFormat/>
    <w:rsid w:val="00FB0B21"/>
    <w:rPr>
      <w:rFonts w:ascii="Wingdings" w:hAnsi="Wingdings"/>
    </w:rPr>
  </w:style>
  <w:style w:type="character" w:customStyle="1" w:styleId="WW8Num48z0">
    <w:name w:val="WW8Num48z0"/>
    <w:qFormat/>
    <w:rsid w:val="00FB0B21"/>
  </w:style>
  <w:style w:type="character" w:customStyle="1" w:styleId="WW8Num49z0">
    <w:name w:val="WW8Num49z0"/>
    <w:qFormat/>
    <w:rsid w:val="00FB0B21"/>
    <w:rPr>
      <w:rFonts w:ascii="Symbol" w:hAnsi="Symbol"/>
    </w:rPr>
  </w:style>
  <w:style w:type="character" w:customStyle="1" w:styleId="WW8Num49z1">
    <w:name w:val="WW8Num49z1"/>
    <w:qFormat/>
    <w:rsid w:val="00FB0B21"/>
    <w:rPr>
      <w:rFonts w:ascii="Courier New" w:hAnsi="Courier New" w:cs="Courier New"/>
    </w:rPr>
  </w:style>
  <w:style w:type="character" w:customStyle="1" w:styleId="WW8Num49z2">
    <w:name w:val="WW8Num49z2"/>
    <w:qFormat/>
    <w:rsid w:val="00FB0B21"/>
    <w:rPr>
      <w:rFonts w:ascii="Wingdings" w:hAnsi="Wingdings"/>
    </w:rPr>
  </w:style>
  <w:style w:type="character" w:customStyle="1" w:styleId="WW8Num50z0">
    <w:name w:val="WW8Num50z0"/>
    <w:qFormat/>
    <w:rsid w:val="00FB0B21"/>
    <w:rPr>
      <w:rFonts w:ascii="Symbol" w:hAnsi="Symbol"/>
    </w:rPr>
  </w:style>
  <w:style w:type="character" w:customStyle="1" w:styleId="WW8Num50z1">
    <w:name w:val="WW8Num50z1"/>
    <w:qFormat/>
    <w:rsid w:val="00FB0B21"/>
    <w:rPr>
      <w:rFonts w:ascii="Courier New" w:hAnsi="Courier New" w:cs="Courier New"/>
    </w:rPr>
  </w:style>
  <w:style w:type="character" w:customStyle="1" w:styleId="WW8Num50z2">
    <w:name w:val="WW8Num50z2"/>
    <w:qFormat/>
    <w:rsid w:val="00FB0B21"/>
    <w:rPr>
      <w:rFonts w:ascii="Wingdings" w:hAnsi="Wingdings"/>
    </w:rPr>
  </w:style>
  <w:style w:type="character" w:customStyle="1" w:styleId="WW8Num51z0">
    <w:name w:val="WW8Num51z0"/>
    <w:qFormat/>
    <w:rsid w:val="00FB0B21"/>
  </w:style>
  <w:style w:type="character" w:customStyle="1" w:styleId="WW8Num52z0">
    <w:name w:val="WW8Num52z0"/>
    <w:qFormat/>
    <w:rsid w:val="00FB0B21"/>
    <w:rPr>
      <w:rFonts w:ascii="Symbol" w:hAnsi="Symbol"/>
    </w:rPr>
  </w:style>
  <w:style w:type="character" w:customStyle="1" w:styleId="WW8Num52z1">
    <w:name w:val="WW8Num52z1"/>
    <w:qFormat/>
    <w:rsid w:val="00FB0B21"/>
    <w:rPr>
      <w:rFonts w:ascii="Courier New" w:hAnsi="Courier New" w:cs="Courier New"/>
    </w:rPr>
  </w:style>
  <w:style w:type="character" w:customStyle="1" w:styleId="WW8Num52z2">
    <w:name w:val="WW8Num52z2"/>
    <w:qFormat/>
    <w:rsid w:val="00FB0B21"/>
    <w:rPr>
      <w:rFonts w:ascii="Wingdings" w:hAnsi="Wingdings"/>
    </w:rPr>
  </w:style>
  <w:style w:type="character" w:customStyle="1" w:styleId="WW8Num53z0">
    <w:name w:val="WW8Num53z0"/>
    <w:qFormat/>
    <w:rsid w:val="00FB0B21"/>
    <w:rPr>
      <w:rFonts w:ascii="Symbol" w:hAnsi="Symbol"/>
    </w:rPr>
  </w:style>
  <w:style w:type="character" w:customStyle="1" w:styleId="WW8Num53z1">
    <w:name w:val="WW8Num53z1"/>
    <w:qFormat/>
    <w:rsid w:val="00FB0B21"/>
    <w:rPr>
      <w:rFonts w:ascii="Courier New" w:hAnsi="Courier New" w:cs="Courier New"/>
    </w:rPr>
  </w:style>
  <w:style w:type="character" w:customStyle="1" w:styleId="WW8Num53z2">
    <w:name w:val="WW8Num53z2"/>
    <w:qFormat/>
    <w:rsid w:val="00FB0B21"/>
    <w:rPr>
      <w:rFonts w:ascii="Wingdings" w:hAnsi="Wingdings"/>
    </w:rPr>
  </w:style>
  <w:style w:type="character" w:customStyle="1" w:styleId="WW8Num54z0">
    <w:name w:val="WW8Num54z0"/>
    <w:qFormat/>
    <w:rsid w:val="00FB0B21"/>
    <w:rPr>
      <w:rFonts w:ascii="Symbol" w:hAnsi="Symbol"/>
    </w:rPr>
  </w:style>
  <w:style w:type="character" w:customStyle="1" w:styleId="WW8Num54z1">
    <w:name w:val="WW8Num54z1"/>
    <w:qFormat/>
    <w:rsid w:val="00FB0B21"/>
    <w:rPr>
      <w:rFonts w:ascii="Courier New" w:hAnsi="Courier New" w:cs="Courier New"/>
    </w:rPr>
  </w:style>
  <w:style w:type="character" w:customStyle="1" w:styleId="WW8Num54z2">
    <w:name w:val="WW8Num54z2"/>
    <w:qFormat/>
    <w:rsid w:val="00FB0B21"/>
    <w:rPr>
      <w:rFonts w:ascii="Wingdings" w:hAnsi="Wingdings"/>
    </w:rPr>
  </w:style>
  <w:style w:type="character" w:customStyle="1" w:styleId="WW8Num55z0">
    <w:name w:val="WW8Num55z0"/>
    <w:qFormat/>
    <w:rsid w:val="00FB0B21"/>
    <w:rPr>
      <w:rFonts w:ascii="Symbol" w:hAnsi="Symbol"/>
    </w:rPr>
  </w:style>
  <w:style w:type="character" w:customStyle="1" w:styleId="WW8Num55z1">
    <w:name w:val="WW8Num55z1"/>
    <w:qFormat/>
    <w:rsid w:val="00FB0B21"/>
    <w:rPr>
      <w:rFonts w:ascii="Courier New" w:hAnsi="Courier New" w:cs="Courier New"/>
    </w:rPr>
  </w:style>
  <w:style w:type="character" w:customStyle="1" w:styleId="WW8Num55z2">
    <w:name w:val="WW8Num55z2"/>
    <w:qFormat/>
    <w:rsid w:val="00FB0B21"/>
    <w:rPr>
      <w:rFonts w:ascii="Wingdings" w:hAnsi="Wingdings"/>
    </w:rPr>
  </w:style>
  <w:style w:type="character" w:customStyle="1" w:styleId="WW8Num56z0">
    <w:name w:val="WW8Num56z0"/>
    <w:qFormat/>
    <w:rsid w:val="00FB0B21"/>
    <w:rPr>
      <w:rFonts w:ascii="Times New Roman" w:hAnsi="Times New Roman" w:cs="Times New Roman"/>
    </w:rPr>
  </w:style>
  <w:style w:type="character" w:customStyle="1" w:styleId="WW8Num56z1">
    <w:name w:val="WW8Num56z1"/>
    <w:qFormat/>
    <w:rsid w:val="00FB0B21"/>
    <w:rPr>
      <w:rFonts w:ascii="Courier New" w:hAnsi="Courier New" w:cs="Courier New"/>
    </w:rPr>
  </w:style>
  <w:style w:type="character" w:customStyle="1" w:styleId="WW8Num56z2">
    <w:name w:val="WW8Num56z2"/>
    <w:qFormat/>
    <w:rsid w:val="00FB0B21"/>
    <w:rPr>
      <w:rFonts w:ascii="Wingdings" w:hAnsi="Wingdings"/>
    </w:rPr>
  </w:style>
  <w:style w:type="character" w:customStyle="1" w:styleId="WW8Num56z3">
    <w:name w:val="WW8Num56z3"/>
    <w:qFormat/>
    <w:rsid w:val="00FB0B21"/>
    <w:rPr>
      <w:rFonts w:ascii="Symbol" w:hAnsi="Symbol"/>
    </w:rPr>
  </w:style>
  <w:style w:type="character" w:customStyle="1" w:styleId="WW8Num57z0">
    <w:name w:val="WW8Num57z0"/>
    <w:qFormat/>
    <w:rsid w:val="00FB0B21"/>
    <w:rPr>
      <w:rFonts w:ascii="Symbol" w:hAnsi="Symbol"/>
    </w:rPr>
  </w:style>
  <w:style w:type="character" w:customStyle="1" w:styleId="WW8Num57z1">
    <w:name w:val="WW8Num57z1"/>
    <w:qFormat/>
    <w:rsid w:val="00FB0B21"/>
    <w:rPr>
      <w:rFonts w:ascii="Courier New" w:hAnsi="Courier New" w:cs="Courier New"/>
    </w:rPr>
  </w:style>
  <w:style w:type="character" w:customStyle="1" w:styleId="WW8Num57z2">
    <w:name w:val="WW8Num57z2"/>
    <w:qFormat/>
    <w:rsid w:val="00FB0B21"/>
    <w:rPr>
      <w:rFonts w:ascii="Wingdings" w:hAnsi="Wingdings"/>
    </w:rPr>
  </w:style>
  <w:style w:type="character" w:customStyle="1" w:styleId="WW8Num58z0">
    <w:name w:val="WW8Num58z0"/>
    <w:qFormat/>
    <w:rsid w:val="00FB0B21"/>
    <w:rPr>
      <w:rFonts w:ascii="Symbol" w:hAnsi="Symbol"/>
    </w:rPr>
  </w:style>
  <w:style w:type="character" w:customStyle="1" w:styleId="WW8Num58z1">
    <w:name w:val="WW8Num58z1"/>
    <w:qFormat/>
    <w:rsid w:val="00FB0B21"/>
    <w:rPr>
      <w:rFonts w:ascii="Courier New" w:hAnsi="Courier New" w:cs="Courier New"/>
    </w:rPr>
  </w:style>
  <w:style w:type="character" w:customStyle="1" w:styleId="WW8Num58z2">
    <w:name w:val="WW8Num58z2"/>
    <w:qFormat/>
    <w:rsid w:val="00FB0B21"/>
    <w:rPr>
      <w:rFonts w:ascii="Wingdings" w:hAnsi="Wingdings"/>
    </w:rPr>
  </w:style>
  <w:style w:type="character" w:customStyle="1" w:styleId="WW8Num59z0">
    <w:name w:val="WW8Num59z0"/>
    <w:qFormat/>
    <w:rsid w:val="00FB0B21"/>
    <w:rPr>
      <w:rFonts w:ascii="Symbol" w:hAnsi="Symbol"/>
    </w:rPr>
  </w:style>
  <w:style w:type="character" w:customStyle="1" w:styleId="WW8Num59z1">
    <w:name w:val="WW8Num59z1"/>
    <w:qFormat/>
    <w:rsid w:val="00FB0B21"/>
    <w:rPr>
      <w:rFonts w:ascii="Courier New" w:hAnsi="Courier New" w:cs="Courier New"/>
    </w:rPr>
  </w:style>
  <w:style w:type="character" w:customStyle="1" w:styleId="WW8Num59z2">
    <w:name w:val="WW8Num59z2"/>
    <w:qFormat/>
    <w:rsid w:val="00FB0B21"/>
    <w:rPr>
      <w:rFonts w:ascii="Wingdings" w:hAnsi="Wingdings"/>
    </w:rPr>
  </w:style>
  <w:style w:type="character" w:customStyle="1" w:styleId="WW8Num60z0">
    <w:name w:val="WW8Num60z0"/>
    <w:qFormat/>
    <w:rsid w:val="00FB0B21"/>
    <w:rPr>
      <w:rFonts w:ascii="Symbol" w:hAnsi="Symbol"/>
    </w:rPr>
  </w:style>
  <w:style w:type="character" w:customStyle="1" w:styleId="WW8Num60z1">
    <w:name w:val="WW8Num60z1"/>
    <w:qFormat/>
    <w:rsid w:val="00FB0B21"/>
    <w:rPr>
      <w:rFonts w:ascii="Courier New" w:hAnsi="Courier New" w:cs="Courier New"/>
    </w:rPr>
  </w:style>
  <w:style w:type="character" w:customStyle="1" w:styleId="WW8Num60z2">
    <w:name w:val="WW8Num60z2"/>
    <w:qFormat/>
    <w:rsid w:val="00FB0B21"/>
    <w:rPr>
      <w:rFonts w:ascii="Wingdings" w:hAnsi="Wingdings"/>
    </w:rPr>
  </w:style>
  <w:style w:type="character" w:customStyle="1" w:styleId="WW8Num61z0">
    <w:name w:val="WW8Num61z0"/>
    <w:qFormat/>
    <w:rsid w:val="00FB0B21"/>
    <w:rPr>
      <w:rFonts w:ascii="Symbol" w:hAnsi="Symbol"/>
    </w:rPr>
  </w:style>
  <w:style w:type="character" w:customStyle="1" w:styleId="WW8Num61z1">
    <w:name w:val="WW8Num61z1"/>
    <w:qFormat/>
    <w:rsid w:val="00FB0B21"/>
    <w:rPr>
      <w:rFonts w:ascii="Courier New" w:hAnsi="Courier New" w:cs="Courier New"/>
    </w:rPr>
  </w:style>
  <w:style w:type="character" w:customStyle="1" w:styleId="WW8Num61z2">
    <w:name w:val="WW8Num61z2"/>
    <w:qFormat/>
    <w:rsid w:val="00FB0B21"/>
    <w:rPr>
      <w:rFonts w:ascii="Wingdings" w:hAnsi="Wingdings"/>
    </w:rPr>
  </w:style>
  <w:style w:type="character" w:customStyle="1" w:styleId="WW8Num62z0">
    <w:name w:val="WW8Num62z0"/>
    <w:qFormat/>
    <w:rsid w:val="00FB0B21"/>
    <w:rPr>
      <w:rFonts w:ascii="Times New Roman" w:hAnsi="Times New Roman" w:cs="Times New Roman"/>
      <w:color w:val="44423F"/>
      <w:w w:val="132"/>
      <w:sz w:val="22"/>
    </w:rPr>
  </w:style>
  <w:style w:type="character" w:customStyle="1" w:styleId="WW8Num62z1">
    <w:name w:val="WW8Num62z1"/>
    <w:qFormat/>
    <w:rsid w:val="00FB0B21"/>
  </w:style>
  <w:style w:type="character" w:customStyle="1" w:styleId="WW8Num62z2">
    <w:name w:val="WW8Num62z2"/>
    <w:qFormat/>
    <w:rsid w:val="00FB0B21"/>
  </w:style>
  <w:style w:type="character" w:customStyle="1" w:styleId="WW8Num62z3">
    <w:name w:val="WW8Num62z3"/>
    <w:qFormat/>
    <w:rsid w:val="00FB0B21"/>
  </w:style>
  <w:style w:type="character" w:customStyle="1" w:styleId="WW8Num62z4">
    <w:name w:val="WW8Num62z4"/>
    <w:qFormat/>
    <w:rsid w:val="00FB0B21"/>
  </w:style>
  <w:style w:type="character" w:customStyle="1" w:styleId="WW8Num62z5">
    <w:name w:val="WW8Num62z5"/>
    <w:qFormat/>
    <w:rsid w:val="00FB0B21"/>
  </w:style>
  <w:style w:type="character" w:customStyle="1" w:styleId="WW8Num62z6">
    <w:name w:val="WW8Num62z6"/>
    <w:qFormat/>
    <w:rsid w:val="00FB0B21"/>
  </w:style>
  <w:style w:type="character" w:customStyle="1" w:styleId="WW8Num62z7">
    <w:name w:val="WW8Num62z7"/>
    <w:qFormat/>
    <w:rsid w:val="00FB0B21"/>
  </w:style>
  <w:style w:type="character" w:customStyle="1" w:styleId="WW8Num62z8">
    <w:name w:val="WW8Num62z8"/>
    <w:qFormat/>
    <w:rsid w:val="00FB0B21"/>
  </w:style>
  <w:style w:type="character" w:customStyle="1" w:styleId="WW8Num63z0">
    <w:name w:val="WW8Num63z0"/>
    <w:qFormat/>
    <w:rsid w:val="00FB0B21"/>
    <w:rPr>
      <w:rFonts w:ascii="Symbol" w:hAnsi="Symbol"/>
    </w:rPr>
  </w:style>
  <w:style w:type="character" w:customStyle="1" w:styleId="WW8Num63z1">
    <w:name w:val="WW8Num63z1"/>
    <w:qFormat/>
    <w:rsid w:val="00FB0B21"/>
    <w:rPr>
      <w:rFonts w:ascii="Courier New" w:hAnsi="Courier New" w:cs="Courier New"/>
    </w:rPr>
  </w:style>
  <w:style w:type="character" w:customStyle="1" w:styleId="WW8Num63z2">
    <w:name w:val="WW8Num63z2"/>
    <w:qFormat/>
    <w:rsid w:val="00FB0B21"/>
    <w:rPr>
      <w:rFonts w:ascii="Wingdings" w:hAnsi="Wingdings"/>
    </w:rPr>
  </w:style>
  <w:style w:type="character" w:customStyle="1" w:styleId="WW8Num64z0">
    <w:name w:val="WW8Num64z0"/>
    <w:qFormat/>
    <w:rsid w:val="00FB0B21"/>
    <w:rPr>
      <w:rFonts w:ascii="Symbol" w:hAnsi="Symbol"/>
    </w:rPr>
  </w:style>
  <w:style w:type="character" w:customStyle="1" w:styleId="WW8Num64z1">
    <w:name w:val="WW8Num64z1"/>
    <w:qFormat/>
    <w:rsid w:val="00FB0B21"/>
    <w:rPr>
      <w:rFonts w:ascii="Courier New" w:hAnsi="Courier New" w:cs="Courier New"/>
    </w:rPr>
  </w:style>
  <w:style w:type="character" w:customStyle="1" w:styleId="WW8Num64z2">
    <w:name w:val="WW8Num64z2"/>
    <w:qFormat/>
    <w:rsid w:val="00FB0B21"/>
    <w:rPr>
      <w:rFonts w:ascii="Wingdings" w:hAnsi="Wingdings"/>
    </w:rPr>
  </w:style>
  <w:style w:type="character" w:customStyle="1" w:styleId="WW8Num65z0">
    <w:name w:val="WW8Num65z0"/>
    <w:qFormat/>
    <w:rsid w:val="00FB0B21"/>
    <w:rPr>
      <w:rFonts w:ascii="Symbol" w:hAnsi="Symbol"/>
    </w:rPr>
  </w:style>
  <w:style w:type="character" w:customStyle="1" w:styleId="WW8Num65z1">
    <w:name w:val="WW8Num65z1"/>
    <w:qFormat/>
    <w:rsid w:val="00FB0B21"/>
    <w:rPr>
      <w:rFonts w:ascii="Courier New" w:hAnsi="Courier New" w:cs="Courier New"/>
    </w:rPr>
  </w:style>
  <w:style w:type="character" w:customStyle="1" w:styleId="WW8Num65z2">
    <w:name w:val="WW8Num65z2"/>
    <w:qFormat/>
    <w:rsid w:val="00FB0B21"/>
    <w:rPr>
      <w:rFonts w:ascii="Wingdings" w:hAnsi="Wingdings"/>
    </w:rPr>
  </w:style>
  <w:style w:type="character" w:customStyle="1" w:styleId="WW8Num66z0">
    <w:name w:val="WW8Num66z0"/>
    <w:qFormat/>
    <w:rsid w:val="00FB0B21"/>
  </w:style>
  <w:style w:type="character" w:customStyle="1" w:styleId="WW8Num66z1">
    <w:name w:val="WW8Num66z1"/>
    <w:qFormat/>
    <w:rsid w:val="00FB0B21"/>
  </w:style>
  <w:style w:type="character" w:customStyle="1" w:styleId="WW8Num67z0">
    <w:name w:val="WW8Num67z0"/>
    <w:qFormat/>
    <w:rsid w:val="00FB0B21"/>
    <w:rPr>
      <w:rFonts w:ascii="Symbol" w:hAnsi="Symbol"/>
    </w:rPr>
  </w:style>
  <w:style w:type="character" w:customStyle="1" w:styleId="WW8Num67z1">
    <w:name w:val="WW8Num67z1"/>
    <w:qFormat/>
    <w:rsid w:val="00FB0B21"/>
    <w:rPr>
      <w:rFonts w:ascii="Courier New" w:hAnsi="Courier New" w:cs="Courier New"/>
    </w:rPr>
  </w:style>
  <w:style w:type="character" w:customStyle="1" w:styleId="WW8Num67z2">
    <w:name w:val="WW8Num67z2"/>
    <w:qFormat/>
    <w:rsid w:val="00FB0B21"/>
    <w:rPr>
      <w:rFonts w:ascii="Wingdings" w:hAnsi="Wingdings"/>
    </w:rPr>
  </w:style>
  <w:style w:type="character" w:customStyle="1" w:styleId="WW8Num68z0">
    <w:name w:val="WW8Num68z0"/>
    <w:qFormat/>
    <w:rsid w:val="00FB0B21"/>
    <w:rPr>
      <w:rFonts w:ascii="Symbol" w:hAnsi="Symbol"/>
    </w:rPr>
  </w:style>
  <w:style w:type="character" w:customStyle="1" w:styleId="WW8Num68z1">
    <w:name w:val="WW8Num68z1"/>
    <w:qFormat/>
    <w:rsid w:val="00FB0B21"/>
    <w:rPr>
      <w:rFonts w:ascii="Courier New" w:hAnsi="Courier New" w:cs="Courier New"/>
    </w:rPr>
  </w:style>
  <w:style w:type="character" w:customStyle="1" w:styleId="WW8Num68z2">
    <w:name w:val="WW8Num68z2"/>
    <w:qFormat/>
    <w:rsid w:val="00FB0B21"/>
    <w:rPr>
      <w:rFonts w:ascii="Wingdings" w:hAnsi="Wingdings"/>
    </w:rPr>
  </w:style>
  <w:style w:type="character" w:customStyle="1" w:styleId="WW8Num69z0">
    <w:name w:val="WW8Num69z0"/>
    <w:qFormat/>
    <w:rsid w:val="00FB0B21"/>
    <w:rPr>
      <w:rFonts w:ascii="Symbol" w:hAnsi="Symbol"/>
    </w:rPr>
  </w:style>
  <w:style w:type="character" w:customStyle="1" w:styleId="WW8Num69z1">
    <w:name w:val="WW8Num69z1"/>
    <w:qFormat/>
    <w:rsid w:val="00FB0B21"/>
    <w:rPr>
      <w:rFonts w:ascii="Courier New" w:hAnsi="Courier New" w:cs="Courier New"/>
    </w:rPr>
  </w:style>
  <w:style w:type="character" w:customStyle="1" w:styleId="WW8Num69z2">
    <w:name w:val="WW8Num69z2"/>
    <w:qFormat/>
    <w:rsid w:val="00FB0B21"/>
    <w:rPr>
      <w:rFonts w:ascii="Wingdings" w:hAnsi="Wingdings"/>
    </w:rPr>
  </w:style>
  <w:style w:type="character" w:customStyle="1" w:styleId="WW8Num70z0">
    <w:name w:val="WW8Num70z0"/>
    <w:qFormat/>
    <w:rsid w:val="00FB0B21"/>
    <w:rPr>
      <w:rFonts w:ascii="Symbol" w:hAnsi="Symbol"/>
    </w:rPr>
  </w:style>
  <w:style w:type="character" w:customStyle="1" w:styleId="WW8Num70z1">
    <w:name w:val="WW8Num70z1"/>
    <w:qFormat/>
    <w:rsid w:val="00FB0B21"/>
    <w:rPr>
      <w:rFonts w:ascii="Courier New" w:hAnsi="Courier New" w:cs="Courier New"/>
    </w:rPr>
  </w:style>
  <w:style w:type="character" w:customStyle="1" w:styleId="WW8Num70z2">
    <w:name w:val="WW8Num70z2"/>
    <w:qFormat/>
    <w:rsid w:val="00FB0B21"/>
    <w:rPr>
      <w:rFonts w:ascii="Wingdings" w:hAnsi="Wingdings"/>
    </w:rPr>
  </w:style>
  <w:style w:type="character" w:customStyle="1" w:styleId="WW8Num71z0">
    <w:name w:val="WW8Num71z0"/>
    <w:qFormat/>
    <w:rsid w:val="00FB0B21"/>
    <w:rPr>
      <w:rFonts w:ascii="Symbol" w:hAnsi="Symbol"/>
    </w:rPr>
  </w:style>
  <w:style w:type="character" w:customStyle="1" w:styleId="WW8Num71z1">
    <w:name w:val="WW8Num71z1"/>
    <w:qFormat/>
    <w:rsid w:val="00FB0B21"/>
    <w:rPr>
      <w:rFonts w:ascii="Courier New" w:hAnsi="Courier New" w:cs="Courier New"/>
    </w:rPr>
  </w:style>
  <w:style w:type="character" w:customStyle="1" w:styleId="WW8Num71z2">
    <w:name w:val="WW8Num71z2"/>
    <w:qFormat/>
    <w:rsid w:val="00FB0B21"/>
    <w:rPr>
      <w:rFonts w:ascii="Wingdings" w:hAnsi="Wingdings"/>
    </w:rPr>
  </w:style>
  <w:style w:type="character" w:customStyle="1" w:styleId="WW8Num72z0">
    <w:name w:val="WW8Num72z0"/>
    <w:qFormat/>
    <w:rsid w:val="00FB0B21"/>
    <w:rPr>
      <w:rFonts w:ascii="Symbol" w:hAnsi="Symbol"/>
    </w:rPr>
  </w:style>
  <w:style w:type="character" w:customStyle="1" w:styleId="WW8Num72z1">
    <w:name w:val="WW8Num72z1"/>
    <w:qFormat/>
    <w:rsid w:val="00FB0B21"/>
    <w:rPr>
      <w:rFonts w:ascii="Courier New" w:hAnsi="Courier New" w:cs="Courier New"/>
    </w:rPr>
  </w:style>
  <w:style w:type="character" w:customStyle="1" w:styleId="WW8Num72z2">
    <w:name w:val="WW8Num72z2"/>
    <w:qFormat/>
    <w:rsid w:val="00FB0B21"/>
    <w:rPr>
      <w:rFonts w:ascii="Wingdings" w:hAnsi="Wingdings"/>
    </w:rPr>
  </w:style>
  <w:style w:type="character" w:customStyle="1" w:styleId="WW8Num73z0">
    <w:name w:val="WW8Num73z0"/>
    <w:qFormat/>
    <w:rsid w:val="00FB0B21"/>
    <w:rPr>
      <w:rFonts w:ascii="Symbol" w:hAnsi="Symbol"/>
    </w:rPr>
  </w:style>
  <w:style w:type="character" w:customStyle="1" w:styleId="WW8Num73z1">
    <w:name w:val="WW8Num73z1"/>
    <w:qFormat/>
    <w:rsid w:val="00FB0B21"/>
    <w:rPr>
      <w:rFonts w:ascii="Courier New" w:hAnsi="Courier New" w:cs="Courier New"/>
    </w:rPr>
  </w:style>
  <w:style w:type="character" w:customStyle="1" w:styleId="WW8Num73z2">
    <w:name w:val="WW8Num73z2"/>
    <w:qFormat/>
    <w:rsid w:val="00FB0B21"/>
    <w:rPr>
      <w:rFonts w:ascii="Wingdings" w:hAnsi="Wingdings"/>
    </w:rPr>
  </w:style>
  <w:style w:type="character" w:customStyle="1" w:styleId="WW8Num74z0">
    <w:name w:val="WW8Num74z0"/>
    <w:qFormat/>
    <w:rsid w:val="00FB0B21"/>
    <w:rPr>
      <w:rFonts w:ascii="Symbol" w:hAnsi="Symbol"/>
    </w:rPr>
  </w:style>
  <w:style w:type="character" w:customStyle="1" w:styleId="WW8Num74z1">
    <w:name w:val="WW8Num74z1"/>
    <w:qFormat/>
    <w:rsid w:val="00FB0B21"/>
    <w:rPr>
      <w:rFonts w:ascii="Courier New" w:hAnsi="Courier New" w:cs="Courier New"/>
    </w:rPr>
  </w:style>
  <w:style w:type="character" w:customStyle="1" w:styleId="WW8Num74z2">
    <w:name w:val="WW8Num74z2"/>
    <w:qFormat/>
    <w:rsid w:val="00FB0B21"/>
    <w:rPr>
      <w:rFonts w:ascii="Wingdings" w:hAnsi="Wingdings"/>
    </w:rPr>
  </w:style>
  <w:style w:type="character" w:customStyle="1" w:styleId="WW8Num75z0">
    <w:name w:val="WW8Num75z0"/>
    <w:qFormat/>
    <w:rsid w:val="00FB0B21"/>
    <w:rPr>
      <w:rFonts w:ascii="Symbol" w:hAnsi="Symbol"/>
    </w:rPr>
  </w:style>
  <w:style w:type="character" w:customStyle="1" w:styleId="WW8Num75z1">
    <w:name w:val="WW8Num75z1"/>
    <w:qFormat/>
    <w:rsid w:val="00FB0B21"/>
    <w:rPr>
      <w:rFonts w:ascii="Courier New" w:hAnsi="Courier New" w:cs="Courier New"/>
    </w:rPr>
  </w:style>
  <w:style w:type="character" w:customStyle="1" w:styleId="WW8Num75z2">
    <w:name w:val="WW8Num75z2"/>
    <w:qFormat/>
    <w:rsid w:val="00FB0B21"/>
    <w:rPr>
      <w:rFonts w:ascii="Wingdings" w:hAnsi="Wingdings"/>
    </w:rPr>
  </w:style>
  <w:style w:type="character" w:customStyle="1" w:styleId="WW8Num76z0">
    <w:name w:val="WW8Num76z0"/>
    <w:qFormat/>
    <w:rsid w:val="00FB0B21"/>
    <w:rPr>
      <w:rFonts w:ascii="Symbol" w:hAnsi="Symbol"/>
    </w:rPr>
  </w:style>
  <w:style w:type="character" w:customStyle="1" w:styleId="WW8Num76z1">
    <w:name w:val="WW8Num76z1"/>
    <w:qFormat/>
    <w:rsid w:val="00FB0B21"/>
    <w:rPr>
      <w:rFonts w:ascii="Courier New" w:hAnsi="Courier New" w:cs="Courier New"/>
    </w:rPr>
  </w:style>
  <w:style w:type="character" w:customStyle="1" w:styleId="WW8Num76z2">
    <w:name w:val="WW8Num76z2"/>
    <w:qFormat/>
    <w:rsid w:val="00FB0B21"/>
    <w:rPr>
      <w:rFonts w:ascii="Wingdings" w:hAnsi="Wingdings"/>
    </w:rPr>
  </w:style>
  <w:style w:type="character" w:customStyle="1" w:styleId="WW8Num77z0">
    <w:name w:val="WW8Num77z0"/>
    <w:qFormat/>
    <w:rsid w:val="00FB0B21"/>
    <w:rPr>
      <w:rFonts w:ascii="Symbol" w:hAnsi="Symbol"/>
    </w:rPr>
  </w:style>
  <w:style w:type="character" w:customStyle="1" w:styleId="WW8Num77z1">
    <w:name w:val="WW8Num77z1"/>
    <w:qFormat/>
    <w:rsid w:val="00FB0B21"/>
    <w:rPr>
      <w:rFonts w:ascii="Courier New" w:hAnsi="Courier New" w:cs="Courier New"/>
    </w:rPr>
  </w:style>
  <w:style w:type="character" w:customStyle="1" w:styleId="WW8Num77z2">
    <w:name w:val="WW8Num77z2"/>
    <w:qFormat/>
    <w:rsid w:val="00FB0B21"/>
    <w:rPr>
      <w:rFonts w:ascii="Wingdings" w:hAnsi="Wingdings"/>
    </w:rPr>
  </w:style>
  <w:style w:type="character" w:customStyle="1" w:styleId="WW8Num78z0">
    <w:name w:val="WW8Num78z0"/>
    <w:qFormat/>
    <w:rsid w:val="00FB0B21"/>
    <w:rPr>
      <w:rFonts w:ascii="Symbol" w:hAnsi="Symbol"/>
    </w:rPr>
  </w:style>
  <w:style w:type="character" w:customStyle="1" w:styleId="WW8Num78z1">
    <w:name w:val="WW8Num78z1"/>
    <w:qFormat/>
    <w:rsid w:val="00FB0B21"/>
    <w:rPr>
      <w:rFonts w:ascii="Courier New" w:hAnsi="Courier New" w:cs="Courier New"/>
    </w:rPr>
  </w:style>
  <w:style w:type="character" w:customStyle="1" w:styleId="WW8Num78z2">
    <w:name w:val="WW8Num78z2"/>
    <w:qFormat/>
    <w:rsid w:val="00FB0B21"/>
    <w:rPr>
      <w:rFonts w:ascii="Wingdings" w:hAnsi="Wingdings"/>
    </w:rPr>
  </w:style>
  <w:style w:type="character" w:customStyle="1" w:styleId="WW8Num79z0">
    <w:name w:val="WW8Num79z0"/>
    <w:qFormat/>
    <w:rsid w:val="00FB0B21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qFormat/>
    <w:rsid w:val="00FB0B21"/>
    <w:rPr>
      <w:rFonts w:ascii="Courier New" w:hAnsi="Courier New" w:cs="Courier New"/>
    </w:rPr>
  </w:style>
  <w:style w:type="character" w:customStyle="1" w:styleId="WW8Num79z2">
    <w:name w:val="WW8Num79z2"/>
    <w:qFormat/>
    <w:rsid w:val="00FB0B21"/>
    <w:rPr>
      <w:rFonts w:ascii="Wingdings" w:hAnsi="Wingdings"/>
    </w:rPr>
  </w:style>
  <w:style w:type="character" w:customStyle="1" w:styleId="WW8Num80z0">
    <w:name w:val="WW8Num80z0"/>
    <w:qFormat/>
    <w:rsid w:val="00FB0B21"/>
    <w:rPr>
      <w:rFonts w:ascii="Symbol" w:hAnsi="Symbol"/>
    </w:rPr>
  </w:style>
  <w:style w:type="character" w:customStyle="1" w:styleId="WW8Num80z1">
    <w:name w:val="WW8Num80z1"/>
    <w:qFormat/>
    <w:rsid w:val="00FB0B21"/>
    <w:rPr>
      <w:rFonts w:ascii="Courier New" w:hAnsi="Courier New" w:cs="Courier New"/>
    </w:rPr>
  </w:style>
  <w:style w:type="character" w:customStyle="1" w:styleId="WW8Num80z2">
    <w:name w:val="WW8Num80z2"/>
    <w:qFormat/>
    <w:rsid w:val="00FB0B21"/>
    <w:rPr>
      <w:rFonts w:ascii="Wingdings" w:hAnsi="Wingdings"/>
    </w:rPr>
  </w:style>
  <w:style w:type="character" w:customStyle="1" w:styleId="WW8Num81z0">
    <w:name w:val="WW8Num81z0"/>
    <w:qFormat/>
    <w:rsid w:val="00FB0B21"/>
    <w:rPr>
      <w:rFonts w:ascii="Symbol" w:hAnsi="Symbol"/>
      <w:sz w:val="28"/>
    </w:rPr>
  </w:style>
  <w:style w:type="character" w:customStyle="1" w:styleId="WW8Num81z1">
    <w:name w:val="WW8Num81z1"/>
    <w:qFormat/>
    <w:rsid w:val="00FB0B21"/>
    <w:rPr>
      <w:rFonts w:ascii="Courier New" w:hAnsi="Courier New" w:cs="Courier New"/>
    </w:rPr>
  </w:style>
  <w:style w:type="character" w:customStyle="1" w:styleId="WW8Num81z2">
    <w:name w:val="WW8Num81z2"/>
    <w:qFormat/>
    <w:rsid w:val="00FB0B21"/>
    <w:rPr>
      <w:rFonts w:ascii="Wingdings" w:hAnsi="Wingdings"/>
    </w:rPr>
  </w:style>
  <w:style w:type="character" w:customStyle="1" w:styleId="WW8Num82z0">
    <w:name w:val="WW8Num82z0"/>
    <w:qFormat/>
    <w:rsid w:val="00FB0B21"/>
    <w:rPr>
      <w:rFonts w:ascii="Symbol" w:hAnsi="Symbol"/>
    </w:rPr>
  </w:style>
  <w:style w:type="character" w:customStyle="1" w:styleId="WW8Num82z1">
    <w:name w:val="WW8Num82z1"/>
    <w:qFormat/>
    <w:rsid w:val="00FB0B21"/>
    <w:rPr>
      <w:rFonts w:ascii="Courier New" w:hAnsi="Courier New" w:cs="Courier New"/>
    </w:rPr>
  </w:style>
  <w:style w:type="character" w:customStyle="1" w:styleId="WW8Num82z2">
    <w:name w:val="WW8Num82z2"/>
    <w:qFormat/>
    <w:rsid w:val="00FB0B21"/>
    <w:rPr>
      <w:rFonts w:ascii="Wingdings" w:hAnsi="Wingdings"/>
    </w:rPr>
  </w:style>
  <w:style w:type="character" w:customStyle="1" w:styleId="WW8Num83z0">
    <w:name w:val="WW8Num83z0"/>
    <w:qFormat/>
    <w:rsid w:val="00FB0B21"/>
    <w:rPr>
      <w:rFonts w:ascii="Symbol" w:hAnsi="Symbol"/>
    </w:rPr>
  </w:style>
  <w:style w:type="character" w:customStyle="1" w:styleId="WW8Num83z1">
    <w:name w:val="WW8Num83z1"/>
    <w:qFormat/>
    <w:rsid w:val="00FB0B21"/>
    <w:rPr>
      <w:rFonts w:ascii="Courier New" w:hAnsi="Courier New" w:cs="Courier New"/>
    </w:rPr>
  </w:style>
  <w:style w:type="character" w:customStyle="1" w:styleId="WW8Num83z2">
    <w:name w:val="WW8Num83z2"/>
    <w:qFormat/>
    <w:rsid w:val="00FB0B21"/>
    <w:rPr>
      <w:rFonts w:ascii="Wingdings" w:hAnsi="Wingdings"/>
    </w:rPr>
  </w:style>
  <w:style w:type="character" w:customStyle="1" w:styleId="WW8Num84z0">
    <w:name w:val="WW8Num84z0"/>
    <w:qFormat/>
    <w:rsid w:val="00FB0B21"/>
    <w:rPr>
      <w:rFonts w:ascii="Symbol" w:hAnsi="Symbol"/>
    </w:rPr>
  </w:style>
  <w:style w:type="character" w:customStyle="1" w:styleId="WW8Num84z1">
    <w:name w:val="WW8Num84z1"/>
    <w:qFormat/>
    <w:rsid w:val="00FB0B21"/>
    <w:rPr>
      <w:rFonts w:ascii="Courier New" w:hAnsi="Courier New" w:cs="Courier New"/>
    </w:rPr>
  </w:style>
  <w:style w:type="character" w:customStyle="1" w:styleId="WW8Num84z2">
    <w:name w:val="WW8Num84z2"/>
    <w:qFormat/>
    <w:rsid w:val="00FB0B21"/>
    <w:rPr>
      <w:rFonts w:ascii="Wingdings" w:hAnsi="Wingdings"/>
    </w:rPr>
  </w:style>
  <w:style w:type="character" w:customStyle="1" w:styleId="WW8Num85z0">
    <w:name w:val="WW8Num85z0"/>
    <w:qFormat/>
    <w:rsid w:val="00FB0B21"/>
    <w:rPr>
      <w:rFonts w:ascii="Symbol" w:hAnsi="Symbol"/>
    </w:rPr>
  </w:style>
  <w:style w:type="character" w:customStyle="1" w:styleId="WW8Num86z0">
    <w:name w:val="WW8Num86z0"/>
    <w:qFormat/>
    <w:rsid w:val="00FB0B21"/>
    <w:rPr>
      <w:rFonts w:ascii="Symbol" w:hAnsi="Symbol"/>
    </w:rPr>
  </w:style>
  <w:style w:type="character" w:customStyle="1" w:styleId="WW8Num86z1">
    <w:name w:val="WW8Num86z1"/>
    <w:qFormat/>
    <w:rsid w:val="00FB0B21"/>
    <w:rPr>
      <w:rFonts w:ascii="Courier New" w:hAnsi="Courier New" w:cs="Courier New"/>
    </w:rPr>
  </w:style>
  <w:style w:type="character" w:customStyle="1" w:styleId="WW8Num86z2">
    <w:name w:val="WW8Num86z2"/>
    <w:qFormat/>
    <w:rsid w:val="00FB0B21"/>
    <w:rPr>
      <w:rFonts w:ascii="Wingdings" w:hAnsi="Wingdings"/>
    </w:rPr>
  </w:style>
  <w:style w:type="character" w:customStyle="1" w:styleId="WW8Num87z0">
    <w:name w:val="WW8Num87z0"/>
    <w:qFormat/>
    <w:rsid w:val="00FB0B21"/>
    <w:rPr>
      <w:rFonts w:ascii="Symbol" w:hAnsi="Symbol"/>
    </w:rPr>
  </w:style>
  <w:style w:type="character" w:customStyle="1" w:styleId="WW8Num87z1">
    <w:name w:val="WW8Num87z1"/>
    <w:qFormat/>
    <w:rsid w:val="00FB0B21"/>
    <w:rPr>
      <w:rFonts w:ascii="Courier New" w:hAnsi="Courier New" w:cs="Courier New"/>
    </w:rPr>
  </w:style>
  <w:style w:type="character" w:customStyle="1" w:styleId="WW8Num87z2">
    <w:name w:val="WW8Num87z2"/>
    <w:qFormat/>
    <w:rsid w:val="00FB0B21"/>
    <w:rPr>
      <w:rFonts w:ascii="Wingdings" w:hAnsi="Wingdings"/>
    </w:rPr>
  </w:style>
  <w:style w:type="character" w:customStyle="1" w:styleId="WW8Num88z0">
    <w:name w:val="WW8Num88z0"/>
    <w:qFormat/>
    <w:rsid w:val="00FB0B21"/>
    <w:rPr>
      <w:color w:val="auto"/>
      <w:kern w:val="2"/>
      <w:sz w:val="28"/>
    </w:rPr>
  </w:style>
  <w:style w:type="character" w:customStyle="1" w:styleId="WW8Num88z1">
    <w:name w:val="WW8Num88z1"/>
    <w:qFormat/>
    <w:rsid w:val="00FB0B21"/>
    <w:rPr>
      <w:rFonts w:ascii="Courier New" w:hAnsi="Courier New" w:cs="Courier New"/>
    </w:rPr>
  </w:style>
  <w:style w:type="character" w:customStyle="1" w:styleId="WW8Num88z2">
    <w:name w:val="WW8Num88z2"/>
    <w:qFormat/>
    <w:rsid w:val="00FB0B21"/>
    <w:rPr>
      <w:rFonts w:ascii="Wingdings" w:hAnsi="Wingdings"/>
    </w:rPr>
  </w:style>
  <w:style w:type="character" w:customStyle="1" w:styleId="WW8Num88z3">
    <w:name w:val="WW8Num88z3"/>
    <w:qFormat/>
    <w:rsid w:val="00FB0B21"/>
    <w:rPr>
      <w:rFonts w:ascii="Symbol" w:hAnsi="Symbol"/>
    </w:rPr>
  </w:style>
  <w:style w:type="character" w:customStyle="1" w:styleId="WW8Num89z0">
    <w:name w:val="WW8Num89z0"/>
    <w:qFormat/>
    <w:rsid w:val="00FB0B21"/>
    <w:rPr>
      <w:rFonts w:ascii="Symbol" w:hAnsi="Symbol"/>
    </w:rPr>
  </w:style>
  <w:style w:type="character" w:customStyle="1" w:styleId="WW8Num89z1">
    <w:name w:val="WW8Num89z1"/>
    <w:qFormat/>
    <w:rsid w:val="00FB0B21"/>
    <w:rPr>
      <w:rFonts w:ascii="Courier New" w:hAnsi="Courier New" w:cs="Courier New"/>
    </w:rPr>
  </w:style>
  <w:style w:type="character" w:customStyle="1" w:styleId="WW8Num89z2">
    <w:name w:val="WW8Num89z2"/>
    <w:qFormat/>
    <w:rsid w:val="00FB0B21"/>
    <w:rPr>
      <w:rFonts w:ascii="Wingdings" w:hAnsi="Wingdings"/>
    </w:rPr>
  </w:style>
  <w:style w:type="character" w:customStyle="1" w:styleId="WW8Num90z0">
    <w:name w:val="WW8Num90z0"/>
    <w:qFormat/>
    <w:rsid w:val="00FB0B21"/>
    <w:rPr>
      <w:rFonts w:ascii="Symbol" w:hAnsi="Symbol"/>
    </w:rPr>
  </w:style>
  <w:style w:type="character" w:customStyle="1" w:styleId="WW8Num90z1">
    <w:name w:val="WW8Num90z1"/>
    <w:qFormat/>
    <w:rsid w:val="00FB0B21"/>
    <w:rPr>
      <w:rFonts w:ascii="Courier New" w:hAnsi="Courier New" w:cs="Courier New"/>
    </w:rPr>
  </w:style>
  <w:style w:type="character" w:customStyle="1" w:styleId="WW8Num90z2">
    <w:name w:val="WW8Num90z2"/>
    <w:qFormat/>
    <w:rsid w:val="00FB0B21"/>
    <w:rPr>
      <w:rFonts w:ascii="Wingdings" w:hAnsi="Wingdings"/>
    </w:rPr>
  </w:style>
  <w:style w:type="character" w:customStyle="1" w:styleId="WW8NumSt80z0">
    <w:name w:val="WW8NumSt80z0"/>
    <w:qFormat/>
    <w:rsid w:val="00FB0B21"/>
    <w:rPr>
      <w:rFonts w:ascii="Times New Roman" w:hAnsi="Times New Roman" w:cs="Times New Roman"/>
    </w:rPr>
  </w:style>
  <w:style w:type="character" w:customStyle="1" w:styleId="WW8NumSt84z0">
    <w:name w:val="WW8NumSt84z0"/>
    <w:qFormat/>
    <w:rsid w:val="00FB0B21"/>
    <w:rPr>
      <w:rFonts w:ascii="Times New Roman" w:hAnsi="Times New Roman" w:cs="Times New Roman"/>
    </w:rPr>
  </w:style>
  <w:style w:type="character" w:customStyle="1" w:styleId="af5">
    <w:name w:val="Символ сноски"/>
    <w:qFormat/>
    <w:rsid w:val="00FB0B21"/>
    <w:rPr>
      <w:vertAlign w:val="superscript"/>
    </w:rPr>
  </w:style>
  <w:style w:type="character" w:customStyle="1" w:styleId="WW-">
    <w:name w:val="WW-Символ сноски"/>
    <w:qFormat/>
    <w:rsid w:val="00FB0B21"/>
    <w:rPr>
      <w:vertAlign w:val="superscript"/>
    </w:rPr>
  </w:style>
  <w:style w:type="character" w:customStyle="1" w:styleId="12">
    <w:name w:val="Знак сноски1"/>
    <w:qFormat/>
    <w:rsid w:val="00FB0B21"/>
    <w:rPr>
      <w:vertAlign w:val="superscript"/>
    </w:rPr>
  </w:style>
  <w:style w:type="character" w:customStyle="1" w:styleId="BodyTextIndentChar">
    <w:name w:val="Body Text Indent Char"/>
    <w:qFormat/>
    <w:rsid w:val="00FB0B21"/>
    <w:rPr>
      <w:rFonts w:ascii="Calibri" w:eastAsia="Arial Unicode MS" w:hAnsi="Calibri"/>
      <w:color w:val="00000A"/>
      <w:kern w:val="2"/>
      <w:sz w:val="24"/>
    </w:rPr>
  </w:style>
  <w:style w:type="character" w:customStyle="1" w:styleId="FootnoteTextChar">
    <w:name w:val="Footnote Text Char"/>
    <w:qFormat/>
    <w:rsid w:val="00FB0B21"/>
    <w:rPr>
      <w:rFonts w:ascii="Calibri" w:eastAsia="Arial Unicode MS" w:hAnsi="Calibri"/>
      <w:color w:val="00000A"/>
      <w:kern w:val="2"/>
      <w:sz w:val="24"/>
    </w:rPr>
  </w:style>
  <w:style w:type="character" w:customStyle="1" w:styleId="s1">
    <w:name w:val="s1"/>
    <w:qFormat/>
    <w:rsid w:val="00FB0B21"/>
  </w:style>
  <w:style w:type="character" w:customStyle="1" w:styleId="apple-converted-space">
    <w:name w:val="apple-converted-space"/>
    <w:qFormat/>
    <w:rsid w:val="00FB0B21"/>
  </w:style>
  <w:style w:type="character" w:customStyle="1" w:styleId="BodyTextChar">
    <w:name w:val="Body Text Char"/>
    <w:qFormat/>
    <w:rsid w:val="00FB0B21"/>
    <w:rPr>
      <w:rFonts w:ascii="Calibri" w:eastAsia="Arial Unicode MS" w:hAnsi="Calibri"/>
      <w:color w:val="00000A"/>
      <w:kern w:val="2"/>
    </w:rPr>
  </w:style>
  <w:style w:type="character" w:customStyle="1" w:styleId="HeaderChar">
    <w:name w:val="Header Char"/>
    <w:qFormat/>
    <w:rsid w:val="00FB0B21"/>
    <w:rPr>
      <w:rFonts w:ascii="Calibri" w:hAnsi="Calibri"/>
    </w:rPr>
  </w:style>
  <w:style w:type="character" w:customStyle="1" w:styleId="apple-style-span">
    <w:name w:val="apple-style-span"/>
    <w:qFormat/>
    <w:rsid w:val="00FB0B21"/>
  </w:style>
  <w:style w:type="character" w:customStyle="1" w:styleId="BodyTextIndent2Char">
    <w:name w:val="Body Text Indent 2 Char"/>
    <w:qFormat/>
    <w:rsid w:val="00FB0B21"/>
    <w:rPr>
      <w:rFonts w:ascii="Calibri" w:eastAsia="Arial Unicode MS" w:hAnsi="Calibri"/>
      <w:color w:val="00000A"/>
      <w:kern w:val="2"/>
    </w:rPr>
  </w:style>
  <w:style w:type="character" w:customStyle="1" w:styleId="BodyText3Char">
    <w:name w:val="Body Text 3 Char"/>
    <w:qFormat/>
    <w:rsid w:val="00FB0B21"/>
    <w:rPr>
      <w:rFonts w:ascii="Calibri" w:hAnsi="Calibri"/>
      <w:sz w:val="16"/>
    </w:rPr>
  </w:style>
  <w:style w:type="character" w:customStyle="1" w:styleId="HTMLPreformattedChar">
    <w:name w:val="HTML Preformatted Char"/>
    <w:qFormat/>
    <w:rsid w:val="00FB0B21"/>
    <w:rPr>
      <w:rFonts w:ascii="Courier New" w:hAnsi="Courier New" w:cs="Courier New"/>
      <w:sz w:val="20"/>
    </w:rPr>
  </w:style>
  <w:style w:type="character" w:customStyle="1" w:styleId="Arial">
    <w:name w:val="Основной текст + Arial"/>
    <w:qFormat/>
    <w:rsid w:val="00FB0B21"/>
    <w:rPr>
      <w:rFonts w:ascii="Arial" w:hAnsi="Arial" w:cs="Arial"/>
      <w:i/>
      <w:iCs w:val="0"/>
      <w:spacing w:val="0"/>
      <w:sz w:val="15"/>
      <w:shd w:val="clear" w:color="auto" w:fill="FFFFFF"/>
    </w:rPr>
  </w:style>
  <w:style w:type="character" w:customStyle="1" w:styleId="af6">
    <w:name w:val="Основной текст + Полужирный"/>
    <w:qFormat/>
    <w:rsid w:val="00FB0B21"/>
    <w:rPr>
      <w:rFonts w:ascii="Arial" w:hAnsi="Arial" w:cs="Arial"/>
      <w:b/>
      <w:bCs w:val="0"/>
      <w:spacing w:val="0"/>
      <w:sz w:val="16"/>
    </w:rPr>
  </w:style>
  <w:style w:type="character" w:customStyle="1" w:styleId="1pt">
    <w:name w:val="Основной текст + Интервал 1 pt"/>
    <w:qFormat/>
    <w:rsid w:val="00FB0B21"/>
    <w:rPr>
      <w:rFonts w:ascii="Times New Roman" w:hAnsi="Times New Roman" w:cs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qFormat/>
    <w:rsid w:val="00FB0B21"/>
    <w:rPr>
      <w:rFonts w:ascii="Times New Roman" w:hAnsi="Times New Roman" w:cs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qFormat/>
    <w:rsid w:val="00FB0B21"/>
    <w:rPr>
      <w:rFonts w:ascii="Times New Roman" w:hAnsi="Times New Roman" w:cs="Times New Roman"/>
      <w:spacing w:val="60"/>
      <w:sz w:val="17"/>
      <w:shd w:val="clear" w:color="auto" w:fill="FFFFFF"/>
    </w:rPr>
  </w:style>
  <w:style w:type="character" w:customStyle="1" w:styleId="af7">
    <w:name w:val="Основной текст + Курсив"/>
    <w:qFormat/>
    <w:rsid w:val="00FB0B21"/>
    <w:rPr>
      <w:rFonts w:ascii="Times New Roman" w:hAnsi="Times New Roman" w:cs="Times New Roman"/>
      <w:i/>
      <w:iCs w:val="0"/>
      <w:spacing w:val="0"/>
      <w:sz w:val="17"/>
      <w:shd w:val="clear" w:color="auto" w:fill="FFFFFF"/>
    </w:rPr>
  </w:style>
  <w:style w:type="character" w:customStyle="1" w:styleId="af8">
    <w:name w:val="А ОСН ТЕКСТ Знак"/>
    <w:qFormat/>
    <w:rsid w:val="00FB0B21"/>
    <w:rPr>
      <w:rFonts w:ascii="Times New Roman" w:eastAsia="Arial Unicode MS" w:hAnsi="Times New Roman" w:cs="Times New Roman"/>
      <w:caps/>
      <w:color w:val="000000"/>
      <w:kern w:val="2"/>
      <w:sz w:val="28"/>
    </w:rPr>
  </w:style>
  <w:style w:type="character" w:customStyle="1" w:styleId="24">
    <w:name w:val="Подзаголовок Знак2"/>
    <w:link w:val="af9"/>
    <w:qFormat/>
    <w:rsid w:val="00FB0B21"/>
    <w:rPr>
      <w:rFonts w:ascii="Times New Roman" w:eastAsia="Arial Unicode MS" w:hAnsi="Times New Roman" w:cs="Times New Roman"/>
      <w:i/>
      <w:iCs w:val="0"/>
      <w:caps/>
      <w:color w:val="00000A"/>
      <w:spacing w:val="0"/>
      <w:kern w:val="2"/>
      <w:sz w:val="22"/>
      <w:lang w:val="ru-RU"/>
    </w:rPr>
  </w:style>
  <w:style w:type="character" w:customStyle="1" w:styleId="s2">
    <w:name w:val="s2"/>
    <w:qFormat/>
    <w:rsid w:val="00FB0B21"/>
  </w:style>
  <w:style w:type="character" w:customStyle="1" w:styleId="BalloonTextChar">
    <w:name w:val="Balloon Text Char"/>
    <w:qFormat/>
    <w:rsid w:val="00FB0B21"/>
    <w:rPr>
      <w:rFonts w:ascii="Tahoma" w:eastAsia="Arial Unicode MS" w:hAnsi="Tahoma" w:cs="Tahoma"/>
      <w:color w:val="00000A"/>
      <w:kern w:val="2"/>
      <w:sz w:val="16"/>
    </w:rPr>
  </w:style>
  <w:style w:type="character" w:customStyle="1" w:styleId="BalloonTextChar1">
    <w:name w:val="Balloon Text Char1"/>
    <w:qFormat/>
    <w:rsid w:val="00FB0B21"/>
    <w:rPr>
      <w:rFonts w:ascii="Times New Roman" w:eastAsia="Arial Unicode MS" w:hAnsi="Times New Roman" w:cs="Times New Roman"/>
      <w:color w:val="00000A"/>
      <w:kern w:val="2"/>
      <w:sz w:val="2"/>
    </w:rPr>
  </w:style>
  <w:style w:type="character" w:customStyle="1" w:styleId="BalloonTextChar17">
    <w:name w:val="Balloon Text Char17"/>
    <w:qFormat/>
    <w:rsid w:val="00FB0B21"/>
    <w:rPr>
      <w:rFonts w:ascii="Times New Roman" w:eastAsia="Arial Unicode MS" w:hAnsi="Times New Roman" w:cs="Times New Roman"/>
      <w:color w:val="00000A"/>
      <w:kern w:val="2"/>
      <w:sz w:val="2"/>
    </w:rPr>
  </w:style>
  <w:style w:type="character" w:customStyle="1" w:styleId="BalloonTextChar16">
    <w:name w:val="Balloon Text Char16"/>
    <w:qFormat/>
    <w:rsid w:val="00FB0B21"/>
    <w:rPr>
      <w:rFonts w:ascii="Times New Roman" w:eastAsia="Arial Unicode MS" w:hAnsi="Times New Roman" w:cs="Times New Roman"/>
      <w:color w:val="00000A"/>
      <w:kern w:val="2"/>
      <w:sz w:val="2"/>
    </w:rPr>
  </w:style>
  <w:style w:type="character" w:customStyle="1" w:styleId="BalloonTextChar15">
    <w:name w:val="Balloon Text Char15"/>
    <w:qFormat/>
    <w:rsid w:val="00FB0B21"/>
    <w:rPr>
      <w:rFonts w:ascii="Times New Roman" w:eastAsia="Arial Unicode MS" w:hAnsi="Times New Roman" w:cs="Times New Roman"/>
      <w:color w:val="00000A"/>
      <w:kern w:val="2"/>
      <w:sz w:val="2"/>
    </w:rPr>
  </w:style>
  <w:style w:type="character" w:customStyle="1" w:styleId="BalloonTextChar14">
    <w:name w:val="Balloon Text Char14"/>
    <w:qFormat/>
    <w:rsid w:val="00FB0B21"/>
    <w:rPr>
      <w:rFonts w:ascii="Times New Roman" w:eastAsia="Arial Unicode MS" w:hAnsi="Times New Roman" w:cs="Times New Roman"/>
      <w:color w:val="00000A"/>
      <w:kern w:val="2"/>
      <w:sz w:val="2"/>
    </w:rPr>
  </w:style>
  <w:style w:type="character" w:customStyle="1" w:styleId="BalloonTextChar13">
    <w:name w:val="Balloon Text Char13"/>
    <w:qFormat/>
    <w:rsid w:val="00FB0B21"/>
    <w:rPr>
      <w:rFonts w:ascii="Times New Roman" w:eastAsia="Arial Unicode MS" w:hAnsi="Times New Roman" w:cs="Times New Roman"/>
      <w:color w:val="00000A"/>
      <w:kern w:val="2"/>
      <w:sz w:val="2"/>
    </w:rPr>
  </w:style>
  <w:style w:type="character" w:customStyle="1" w:styleId="BalloonTextChar12">
    <w:name w:val="Balloon Text Char12"/>
    <w:qFormat/>
    <w:rsid w:val="00FB0B21"/>
    <w:rPr>
      <w:rFonts w:ascii="Times New Roman" w:eastAsia="Arial Unicode MS" w:hAnsi="Times New Roman" w:cs="Times New Roman"/>
      <w:color w:val="00000A"/>
      <w:kern w:val="2"/>
      <w:sz w:val="2"/>
    </w:rPr>
  </w:style>
  <w:style w:type="character" w:customStyle="1" w:styleId="BalloonTextChar11">
    <w:name w:val="Balloon Text Char11"/>
    <w:qFormat/>
    <w:rsid w:val="00FB0B21"/>
    <w:rPr>
      <w:rFonts w:ascii="Times New Roman" w:eastAsia="Arial Unicode MS" w:hAnsi="Times New Roman" w:cs="Times New Roman"/>
      <w:color w:val="00000A"/>
      <w:kern w:val="2"/>
      <w:sz w:val="2"/>
    </w:rPr>
  </w:style>
  <w:style w:type="character" w:customStyle="1" w:styleId="EndnoteTextChar">
    <w:name w:val="Endnote Text Char"/>
    <w:qFormat/>
    <w:rsid w:val="00FB0B21"/>
    <w:rPr>
      <w:rFonts w:ascii="Calibri" w:eastAsia="Arial Unicode MS" w:hAnsi="Calibri"/>
      <w:color w:val="00000A"/>
      <w:kern w:val="2"/>
      <w:sz w:val="20"/>
    </w:rPr>
  </w:style>
  <w:style w:type="character" w:customStyle="1" w:styleId="EndnoteTextChar1">
    <w:name w:val="Endnote Text Char1"/>
    <w:qFormat/>
    <w:rsid w:val="00FB0B21"/>
    <w:rPr>
      <w:rFonts w:ascii="Arial Unicode MS" w:eastAsia="Arial Unicode MS" w:hAnsi="Arial Unicode MS" w:cs="Arial Unicode MS"/>
      <w:color w:val="00000A"/>
      <w:kern w:val="2"/>
    </w:rPr>
  </w:style>
  <w:style w:type="character" w:customStyle="1" w:styleId="EndnoteTextChar17">
    <w:name w:val="Endnote Text Char17"/>
    <w:qFormat/>
    <w:rsid w:val="00FB0B21"/>
    <w:rPr>
      <w:rFonts w:ascii="Arial Unicode MS" w:eastAsia="Arial Unicode MS" w:hAnsi="Arial Unicode MS" w:cs="Arial Unicode MS"/>
      <w:color w:val="00000A"/>
      <w:kern w:val="2"/>
    </w:rPr>
  </w:style>
  <w:style w:type="character" w:customStyle="1" w:styleId="EndnoteTextChar16">
    <w:name w:val="Endnote Text Char16"/>
    <w:qFormat/>
    <w:rsid w:val="00FB0B21"/>
    <w:rPr>
      <w:rFonts w:ascii="Arial Unicode MS" w:eastAsia="Arial Unicode MS" w:hAnsi="Arial Unicode MS" w:cs="Arial Unicode MS"/>
      <w:color w:val="00000A"/>
      <w:kern w:val="2"/>
    </w:rPr>
  </w:style>
  <w:style w:type="character" w:customStyle="1" w:styleId="EndnoteTextChar15">
    <w:name w:val="Endnote Text Char15"/>
    <w:qFormat/>
    <w:rsid w:val="00FB0B21"/>
    <w:rPr>
      <w:rFonts w:ascii="Arial Unicode MS" w:eastAsia="Arial Unicode MS" w:hAnsi="Arial Unicode MS" w:cs="Arial Unicode MS"/>
      <w:color w:val="00000A"/>
      <w:kern w:val="2"/>
    </w:rPr>
  </w:style>
  <w:style w:type="character" w:customStyle="1" w:styleId="EndnoteTextChar14">
    <w:name w:val="Endnote Text Char14"/>
    <w:qFormat/>
    <w:rsid w:val="00FB0B21"/>
    <w:rPr>
      <w:rFonts w:ascii="Arial Unicode MS" w:eastAsia="Arial Unicode MS" w:hAnsi="Arial Unicode MS" w:cs="Arial Unicode MS"/>
      <w:color w:val="00000A"/>
      <w:kern w:val="2"/>
    </w:rPr>
  </w:style>
  <w:style w:type="character" w:customStyle="1" w:styleId="EndnoteTextChar13">
    <w:name w:val="Endnote Text Char13"/>
    <w:qFormat/>
    <w:rsid w:val="00FB0B21"/>
    <w:rPr>
      <w:rFonts w:ascii="Arial Unicode MS" w:eastAsia="Arial Unicode MS" w:hAnsi="Arial Unicode MS" w:cs="Arial Unicode MS"/>
      <w:color w:val="00000A"/>
      <w:kern w:val="2"/>
    </w:rPr>
  </w:style>
  <w:style w:type="character" w:customStyle="1" w:styleId="EndnoteTextChar12">
    <w:name w:val="Endnote Text Char12"/>
    <w:qFormat/>
    <w:rsid w:val="00FB0B21"/>
    <w:rPr>
      <w:rFonts w:ascii="Arial Unicode MS" w:eastAsia="Arial Unicode MS" w:hAnsi="Arial Unicode MS" w:cs="Arial Unicode MS"/>
      <w:color w:val="00000A"/>
      <w:kern w:val="2"/>
    </w:rPr>
  </w:style>
  <w:style w:type="character" w:customStyle="1" w:styleId="EndnoteTextChar11">
    <w:name w:val="Endnote Text Char11"/>
    <w:qFormat/>
    <w:rsid w:val="00FB0B21"/>
    <w:rPr>
      <w:rFonts w:ascii="Arial Unicode MS" w:eastAsia="Arial Unicode MS" w:hAnsi="Arial Unicode MS" w:cs="Arial Unicode MS"/>
      <w:color w:val="00000A"/>
      <w:kern w:val="2"/>
    </w:rPr>
  </w:style>
  <w:style w:type="character" w:customStyle="1" w:styleId="afa">
    <w:name w:val="А_основной Знак"/>
    <w:qFormat/>
    <w:rsid w:val="00FB0B21"/>
    <w:rPr>
      <w:rFonts w:ascii="Times New Roman" w:hAnsi="Times New Roman" w:cs="Times New Roman"/>
      <w:sz w:val="28"/>
    </w:rPr>
  </w:style>
  <w:style w:type="character" w:customStyle="1" w:styleId="s4">
    <w:name w:val="s4"/>
    <w:qFormat/>
    <w:rsid w:val="00FB0B21"/>
  </w:style>
  <w:style w:type="character" w:customStyle="1" w:styleId="s5">
    <w:name w:val="s5"/>
    <w:qFormat/>
    <w:rsid w:val="00FB0B21"/>
  </w:style>
  <w:style w:type="character" w:customStyle="1" w:styleId="FooterChar">
    <w:name w:val="Footer Char"/>
    <w:qFormat/>
    <w:rsid w:val="00FB0B21"/>
    <w:rPr>
      <w:rFonts w:ascii="Calibri" w:eastAsia="Arial Unicode MS" w:hAnsi="Calibri"/>
      <w:color w:val="00000A"/>
      <w:kern w:val="2"/>
    </w:rPr>
  </w:style>
  <w:style w:type="character" w:customStyle="1" w:styleId="13">
    <w:name w:val="Сноска1"/>
    <w:qFormat/>
    <w:rsid w:val="00FB0B21"/>
    <w:rPr>
      <w:rFonts w:ascii="Times New Roman" w:hAnsi="Times New Roman" w:cs="Times New Roman"/>
      <w:vertAlign w:val="superscript"/>
    </w:rPr>
  </w:style>
  <w:style w:type="character" w:customStyle="1" w:styleId="BodyText2Char">
    <w:name w:val="Body Text 2 Char"/>
    <w:qFormat/>
    <w:rsid w:val="00FB0B21"/>
    <w:rPr>
      <w:rFonts w:ascii="Calibri" w:hAnsi="Calibri"/>
    </w:rPr>
  </w:style>
  <w:style w:type="character" w:customStyle="1" w:styleId="23">
    <w:name w:val="Знак сноски2"/>
    <w:link w:val="22"/>
    <w:qFormat/>
    <w:rsid w:val="00FB0B21"/>
    <w:rPr>
      <w:vertAlign w:val="superscript"/>
    </w:rPr>
  </w:style>
  <w:style w:type="character" w:customStyle="1" w:styleId="c0">
    <w:name w:val="c0"/>
    <w:qFormat/>
    <w:rsid w:val="00FB0B21"/>
  </w:style>
  <w:style w:type="character" w:customStyle="1" w:styleId="s8">
    <w:name w:val="s8"/>
    <w:qFormat/>
    <w:rsid w:val="00FB0B21"/>
  </w:style>
  <w:style w:type="character" w:customStyle="1" w:styleId="s13">
    <w:name w:val="s13"/>
    <w:qFormat/>
    <w:rsid w:val="00FB0B21"/>
  </w:style>
  <w:style w:type="character" w:customStyle="1" w:styleId="s12">
    <w:name w:val="s12"/>
    <w:qFormat/>
    <w:rsid w:val="00FB0B21"/>
  </w:style>
  <w:style w:type="character" w:customStyle="1" w:styleId="s7">
    <w:name w:val="s7"/>
    <w:qFormat/>
    <w:rsid w:val="00FB0B21"/>
  </w:style>
  <w:style w:type="character" w:customStyle="1" w:styleId="s11">
    <w:name w:val="s11"/>
    <w:qFormat/>
    <w:rsid w:val="00FB0B21"/>
  </w:style>
  <w:style w:type="character" w:customStyle="1" w:styleId="s15">
    <w:name w:val="s15"/>
    <w:qFormat/>
    <w:rsid w:val="00FB0B21"/>
  </w:style>
  <w:style w:type="character" w:customStyle="1" w:styleId="comments">
    <w:name w:val="comments"/>
    <w:qFormat/>
    <w:rsid w:val="00FB0B21"/>
  </w:style>
  <w:style w:type="character" w:customStyle="1" w:styleId="afb">
    <w:name w:val="Отступ основного текста Знак"/>
    <w:qFormat/>
    <w:rsid w:val="00FB0B21"/>
    <w:rPr>
      <w:rFonts w:ascii="Times New Roman" w:hAnsi="Times New Roman" w:cs="Times New Roman"/>
      <w:sz w:val="24"/>
      <w:lang w:eastAsia="ar-SA" w:bidi="ar-SA"/>
    </w:rPr>
  </w:style>
  <w:style w:type="character" w:customStyle="1" w:styleId="c1">
    <w:name w:val="c1"/>
    <w:qFormat/>
    <w:rsid w:val="00FB0B21"/>
  </w:style>
  <w:style w:type="character" w:customStyle="1" w:styleId="WW--">
    <w:name w:val="WW-Интернет-ссылка"/>
    <w:qFormat/>
    <w:rsid w:val="00FB0B21"/>
    <w:rPr>
      <w:color w:val="0000FF"/>
      <w:u w:val="single"/>
      <w:lang w:val="uz-Cyrl-UZ"/>
    </w:rPr>
  </w:style>
  <w:style w:type="character" w:customStyle="1" w:styleId="c7">
    <w:name w:val="c7"/>
    <w:qFormat/>
    <w:rsid w:val="00FB0B21"/>
  </w:style>
  <w:style w:type="character" w:customStyle="1" w:styleId="ListLabel1">
    <w:name w:val="ListLabel 1"/>
    <w:qFormat/>
    <w:rsid w:val="00FB0B21"/>
  </w:style>
  <w:style w:type="character" w:customStyle="1" w:styleId="ListLabel2">
    <w:name w:val="ListLabel 2"/>
    <w:qFormat/>
    <w:rsid w:val="00FB0B21"/>
  </w:style>
  <w:style w:type="character" w:customStyle="1" w:styleId="ListLabel3">
    <w:name w:val="ListLabel 3"/>
    <w:qFormat/>
    <w:rsid w:val="00FB0B21"/>
  </w:style>
  <w:style w:type="character" w:customStyle="1" w:styleId="ListLabel4">
    <w:name w:val="ListLabel 4"/>
    <w:qFormat/>
    <w:rsid w:val="00FB0B21"/>
  </w:style>
  <w:style w:type="character" w:customStyle="1" w:styleId="ListLabel5">
    <w:name w:val="ListLabel 5"/>
    <w:qFormat/>
    <w:rsid w:val="00FB0B21"/>
  </w:style>
  <w:style w:type="character" w:customStyle="1" w:styleId="ListLabel6">
    <w:name w:val="ListLabel 6"/>
    <w:qFormat/>
    <w:rsid w:val="00FB0B21"/>
  </w:style>
  <w:style w:type="character" w:customStyle="1" w:styleId="ListLabel7">
    <w:name w:val="ListLabel 7"/>
    <w:qFormat/>
    <w:rsid w:val="00FB0B21"/>
  </w:style>
  <w:style w:type="character" w:customStyle="1" w:styleId="ListLabel8">
    <w:name w:val="ListLabel 8"/>
    <w:qFormat/>
    <w:rsid w:val="00FB0B21"/>
  </w:style>
  <w:style w:type="character" w:customStyle="1" w:styleId="ListLabel9">
    <w:name w:val="ListLabel 9"/>
    <w:qFormat/>
    <w:rsid w:val="00FB0B21"/>
  </w:style>
  <w:style w:type="character" w:customStyle="1" w:styleId="ListLabel10">
    <w:name w:val="ListLabel 10"/>
    <w:qFormat/>
    <w:rsid w:val="00FB0B21"/>
  </w:style>
  <w:style w:type="character" w:customStyle="1" w:styleId="ListLabel11">
    <w:name w:val="ListLabel 11"/>
    <w:qFormat/>
    <w:rsid w:val="00FB0B21"/>
  </w:style>
  <w:style w:type="character" w:customStyle="1" w:styleId="ListLabel12">
    <w:name w:val="ListLabel 12"/>
    <w:qFormat/>
    <w:rsid w:val="00FB0B21"/>
  </w:style>
  <w:style w:type="character" w:customStyle="1" w:styleId="ListLabel13">
    <w:name w:val="ListLabel 13"/>
    <w:qFormat/>
    <w:rsid w:val="00FB0B21"/>
  </w:style>
  <w:style w:type="character" w:customStyle="1" w:styleId="ListLabel14">
    <w:name w:val="ListLabel 14"/>
    <w:qFormat/>
    <w:rsid w:val="00FB0B21"/>
  </w:style>
  <w:style w:type="character" w:customStyle="1" w:styleId="ListLabel15">
    <w:name w:val="ListLabel 15"/>
    <w:qFormat/>
    <w:rsid w:val="00FB0B21"/>
  </w:style>
  <w:style w:type="character" w:customStyle="1" w:styleId="ListLabel16">
    <w:name w:val="ListLabel 16"/>
    <w:qFormat/>
    <w:rsid w:val="00FB0B21"/>
  </w:style>
  <w:style w:type="character" w:customStyle="1" w:styleId="ListLabel17">
    <w:name w:val="ListLabel 17"/>
    <w:qFormat/>
    <w:rsid w:val="00FB0B21"/>
  </w:style>
  <w:style w:type="character" w:customStyle="1" w:styleId="ListLabel18">
    <w:name w:val="ListLabel 18"/>
    <w:qFormat/>
    <w:rsid w:val="00FB0B21"/>
  </w:style>
  <w:style w:type="character" w:customStyle="1" w:styleId="ListLabel19">
    <w:name w:val="ListLabel 19"/>
    <w:qFormat/>
    <w:rsid w:val="00FB0B21"/>
  </w:style>
  <w:style w:type="character" w:customStyle="1" w:styleId="afc">
    <w:name w:val="Символы концевой сноски"/>
    <w:qFormat/>
    <w:rsid w:val="00FB0B21"/>
  </w:style>
  <w:style w:type="character" w:customStyle="1" w:styleId="14">
    <w:name w:val="Основной текст Знак1"/>
    <w:qFormat/>
    <w:rsid w:val="00FB0B21"/>
    <w:rPr>
      <w:rFonts w:ascii="Times New Roman" w:hAnsi="Times New Roman" w:cs="Times New Roman"/>
      <w:color w:val="00000A"/>
      <w:sz w:val="20"/>
    </w:rPr>
  </w:style>
  <w:style w:type="character" w:customStyle="1" w:styleId="TitleChar">
    <w:name w:val="Title Char"/>
    <w:qFormat/>
    <w:rsid w:val="00FB0B21"/>
    <w:rPr>
      <w:rFonts w:ascii="Times New Roman" w:hAnsi="Times New Roman" w:cs="Times New Roman"/>
      <w:i/>
      <w:iCs w:val="0"/>
      <w:color w:val="00000A"/>
      <w:sz w:val="24"/>
      <w:lang w:val="de-DE" w:eastAsia="fa-IR" w:bidi="fa-IR"/>
    </w:rPr>
  </w:style>
  <w:style w:type="character" w:customStyle="1" w:styleId="SubtitleChar">
    <w:name w:val="Subtitle Char"/>
    <w:qFormat/>
    <w:rsid w:val="00FB0B21"/>
    <w:rPr>
      <w:rFonts w:ascii="Arial" w:hAnsi="Arial" w:cs="Arial"/>
      <w:i/>
      <w:iCs w:val="0"/>
      <w:color w:val="00000A"/>
      <w:sz w:val="28"/>
      <w:lang w:val="de-DE" w:eastAsia="fa-IR" w:bidi="fa-IR"/>
    </w:rPr>
  </w:style>
  <w:style w:type="character" w:customStyle="1" w:styleId="15">
    <w:name w:val="Текст выноски Знак1"/>
    <w:qFormat/>
    <w:rsid w:val="00FB0B21"/>
    <w:rPr>
      <w:rFonts w:ascii="Tahoma" w:hAnsi="Tahoma" w:cs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qFormat/>
    <w:rsid w:val="00FB0B21"/>
    <w:rPr>
      <w:rFonts w:ascii="Times New Roman" w:hAnsi="Times New Roman" w:cs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qFormat/>
    <w:rsid w:val="00FB0B21"/>
    <w:rPr>
      <w:rFonts w:ascii="Times New Roman" w:hAnsi="Times New Roman" w:cs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qFormat/>
    <w:rsid w:val="00FB0B21"/>
    <w:rPr>
      <w:rFonts w:ascii="Times New Roman" w:hAnsi="Times New Roman" w:cs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qFormat/>
    <w:rsid w:val="00FB0B21"/>
    <w:rPr>
      <w:rFonts w:ascii="Times New Roman" w:hAnsi="Times New Roman" w:cs="Times New Roman"/>
      <w:color w:val="00000A"/>
      <w:lang w:val="de-DE" w:eastAsia="fa-IR" w:bidi="fa-IR"/>
    </w:rPr>
  </w:style>
  <w:style w:type="character" w:customStyle="1" w:styleId="1423">
    <w:name w:val="Основной текст (14)23"/>
    <w:qFormat/>
    <w:rsid w:val="00FB0B21"/>
    <w:rPr>
      <w:rFonts w:ascii="Times New Roman" w:hAnsi="Times New Roman" w:cs="Times New Roman"/>
      <w:spacing w:val="0"/>
      <w:sz w:val="20"/>
    </w:rPr>
  </w:style>
  <w:style w:type="character" w:customStyle="1" w:styleId="1416pt">
    <w:name w:val="Основной текст (14) + Интервал 16 pt"/>
    <w:qFormat/>
    <w:rsid w:val="00FB0B21"/>
    <w:rPr>
      <w:rFonts w:ascii="Times New Roman" w:hAnsi="Times New Roman" w:cs="Times New Roman"/>
      <w:spacing w:val="320"/>
      <w:sz w:val="20"/>
    </w:rPr>
  </w:style>
  <w:style w:type="character" w:customStyle="1" w:styleId="727">
    <w:name w:val="Основной текст (7)27"/>
    <w:qFormat/>
    <w:rsid w:val="00FB0B21"/>
    <w:rPr>
      <w:rFonts w:ascii="Times New Roman" w:hAnsi="Times New Roman" w:cs="Times New Roman"/>
      <w:spacing w:val="0"/>
      <w:sz w:val="19"/>
    </w:rPr>
  </w:style>
  <w:style w:type="character" w:customStyle="1" w:styleId="158">
    <w:name w:val="Основной текст (15)8"/>
    <w:qFormat/>
    <w:rsid w:val="00FB0B21"/>
    <w:rPr>
      <w:rFonts w:ascii="Times New Roman" w:hAnsi="Times New Roman" w:cs="Times New Roman"/>
      <w:i/>
      <w:iCs w:val="0"/>
      <w:spacing w:val="0"/>
      <w:sz w:val="19"/>
    </w:rPr>
  </w:style>
  <w:style w:type="character" w:customStyle="1" w:styleId="s6">
    <w:name w:val="s6"/>
    <w:qFormat/>
    <w:rsid w:val="00FB0B21"/>
  </w:style>
  <w:style w:type="character" w:customStyle="1" w:styleId="WW-0">
    <w:name w:val="WW-Символы концевой сноски"/>
    <w:qFormat/>
    <w:rsid w:val="00FB0B21"/>
  </w:style>
  <w:style w:type="character" w:customStyle="1" w:styleId="Standard1">
    <w:name w:val="Standard Знак1"/>
    <w:qFormat/>
    <w:rsid w:val="00FB0B21"/>
    <w:rPr>
      <w:rFonts w:ascii="Arial" w:eastAsia="SimSun" w:hAnsi="Arial" w:cs="Arial"/>
      <w:kern w:val="2"/>
      <w:sz w:val="24"/>
    </w:rPr>
  </w:style>
  <w:style w:type="character" w:customStyle="1" w:styleId="afd">
    <w:name w:val="Осн_текст Знак"/>
    <w:qFormat/>
    <w:rsid w:val="00FB0B21"/>
    <w:rPr>
      <w:rFonts w:ascii="Courier New" w:hAnsi="Courier New" w:cs="Courier New"/>
      <w:spacing w:val="-14"/>
      <w:sz w:val="24"/>
    </w:rPr>
  </w:style>
  <w:style w:type="character" w:customStyle="1" w:styleId="19">
    <w:name w:val="Подзаголовок Знак1"/>
    <w:basedOn w:val="a0"/>
    <w:uiPriority w:val="11"/>
    <w:qFormat/>
    <w:locked/>
    <w:rsid w:val="00FB0B21"/>
    <w:rPr>
      <w:rFonts w:ascii="Cambria" w:eastAsia="Times New Roman" w:hAnsi="Cambria" w:cs="Times New Roman"/>
      <w:color w:val="00000A"/>
      <w:kern w:val="2"/>
      <w:sz w:val="24"/>
      <w:szCs w:val="20"/>
      <w:lang w:eastAsia="ar-SA"/>
    </w:rPr>
  </w:style>
  <w:style w:type="character" w:customStyle="1" w:styleId="afe">
    <w:name w:val="Выделение жирным"/>
    <w:basedOn w:val="a0"/>
    <w:qFormat/>
    <w:rsid w:val="00FB0B21"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sz w:val="28"/>
    </w:rPr>
  </w:style>
  <w:style w:type="character" w:customStyle="1" w:styleId="ListLabel39">
    <w:name w:val="ListLabel 39"/>
    <w:qFormat/>
    <w:rPr>
      <w:rFonts w:ascii="Symbol" w:hAnsi="Symbol"/>
      <w:sz w:val="24"/>
    </w:rPr>
  </w:style>
  <w:style w:type="character" w:customStyle="1" w:styleId="ListLabel40">
    <w:name w:val="ListLabel 40"/>
    <w:qFormat/>
    <w:rPr>
      <w:sz w:val="28"/>
    </w:rPr>
  </w:style>
  <w:style w:type="character" w:customStyle="1" w:styleId="ListLabel41">
    <w:name w:val="ListLabel 41"/>
    <w:qFormat/>
    <w:rPr>
      <w:rFonts w:ascii="Symbol" w:hAnsi="Symbol"/>
      <w:b/>
      <w:sz w:val="24"/>
    </w:rPr>
  </w:style>
  <w:style w:type="character" w:customStyle="1" w:styleId="ListLabel42">
    <w:name w:val="ListLabel 42"/>
    <w:qFormat/>
    <w:rPr>
      <w:sz w:val="28"/>
    </w:rPr>
  </w:style>
  <w:style w:type="character" w:customStyle="1" w:styleId="ListLabel43">
    <w:name w:val="ListLabel 43"/>
    <w:qFormat/>
    <w:rPr>
      <w:rFonts w:ascii="Calibri" w:hAnsi="Calibri"/>
      <w:b/>
      <w:sz w:val="28"/>
    </w:rPr>
  </w:style>
  <w:style w:type="character" w:customStyle="1" w:styleId="ListLabel44">
    <w:name w:val="ListLabel 44"/>
    <w:qFormat/>
    <w:rPr>
      <w:sz w:val="28"/>
    </w:rPr>
  </w:style>
  <w:style w:type="character" w:customStyle="1" w:styleId="ListLabel45">
    <w:name w:val="ListLabel 45"/>
    <w:qFormat/>
    <w:rPr>
      <w:rFonts w:ascii="Times New Roman" w:hAnsi="Times New Roman"/>
      <w:sz w:val="28"/>
    </w:rPr>
  </w:style>
  <w:style w:type="character" w:customStyle="1" w:styleId="ListLabel46">
    <w:name w:val="ListLabel 46"/>
    <w:qFormat/>
    <w:rPr>
      <w:rFonts w:cs="Times New Roman"/>
      <w:color w:val="auto"/>
      <w:kern w:val="2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auto"/>
      <w:kern w:val="2"/>
      <w:sz w:val="24"/>
      <w:szCs w:val="28"/>
    </w:rPr>
  </w:style>
  <w:style w:type="character" w:customStyle="1" w:styleId="ListLabel48">
    <w:name w:val="ListLabel 48"/>
    <w:qFormat/>
    <w:rPr>
      <w:color w:val="auto"/>
      <w:kern w:val="2"/>
      <w:sz w:val="28"/>
    </w:rPr>
  </w:style>
  <w:style w:type="character" w:customStyle="1" w:styleId="ListLabel49">
    <w:name w:val="ListLabel 49"/>
    <w:qFormat/>
    <w:rPr>
      <w:rFonts w:cs="Times New Roman"/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aff">
    <w:name w:val="Символ концевой сноски"/>
    <w:qFormat/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ascii="Symbol" w:hAnsi="Symbol" w:cs="Symbol"/>
      <w:sz w:val="24"/>
    </w:rPr>
  </w:style>
  <w:style w:type="character" w:customStyle="1" w:styleId="ListLabel61">
    <w:name w:val="ListLabel 61"/>
    <w:qFormat/>
    <w:rPr>
      <w:rFonts w:ascii="Symbol" w:hAnsi="Symbol" w:cs="Symbol"/>
      <w:b/>
      <w:sz w:val="24"/>
    </w:rPr>
  </w:style>
  <w:style w:type="character" w:customStyle="1" w:styleId="ListLabel62">
    <w:name w:val="ListLabel 62"/>
    <w:qFormat/>
    <w:rPr>
      <w:rFonts w:ascii="Calibri" w:hAnsi="Calibri" w:cs="Symbol"/>
      <w:b/>
      <w:sz w:val="28"/>
    </w:rPr>
  </w:style>
  <w:style w:type="character" w:customStyle="1" w:styleId="ListLabel63">
    <w:name w:val="ListLabel 63"/>
    <w:qFormat/>
    <w:rPr>
      <w:rFonts w:ascii="Times New Roman" w:hAnsi="Times New Roman" w:cs="Symbol"/>
      <w:sz w:val="28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8"/>
    </w:rPr>
  </w:style>
  <w:style w:type="character" w:customStyle="1" w:styleId="ListLabel65">
    <w:name w:val="ListLabel 65"/>
    <w:qFormat/>
    <w:rPr>
      <w:rFonts w:ascii="Times New Roman" w:hAnsi="Times New Roman" w:cs="Times New Roman"/>
      <w:color w:val="auto"/>
      <w:kern w:val="2"/>
      <w:sz w:val="24"/>
      <w:szCs w:val="28"/>
    </w:rPr>
  </w:style>
  <w:style w:type="paragraph" w:customStyle="1" w:styleId="aff0">
    <w:name w:val="Заголовок"/>
    <w:next w:val="aff1"/>
    <w:uiPriority w:val="99"/>
    <w:qFormat/>
    <w:rsid w:val="00FB0B21"/>
    <w:pPr>
      <w:suppressAutoHyphens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ff1">
    <w:name w:val="Body Text"/>
    <w:basedOn w:val="10"/>
    <w:uiPriority w:val="99"/>
    <w:semiHidden/>
    <w:unhideWhenUsed/>
    <w:rsid w:val="00FB0B21"/>
    <w:pPr>
      <w:spacing w:after="120"/>
    </w:pPr>
    <w:rPr>
      <w:rFonts w:ascii="Calibri" w:hAnsi="Calibri" w:cs="Times New Roman"/>
      <w:kern w:val="2"/>
      <w:szCs w:val="20"/>
      <w:lang w:eastAsia="ar-SA"/>
    </w:rPr>
  </w:style>
  <w:style w:type="paragraph" w:styleId="aff2">
    <w:name w:val="List"/>
    <w:basedOn w:val="aff1"/>
    <w:uiPriority w:val="99"/>
    <w:semiHidden/>
    <w:unhideWhenUsed/>
    <w:rsid w:val="00FB0B21"/>
    <w:pPr>
      <w:widowControl w:val="0"/>
    </w:pPr>
    <w:rPr>
      <w:rFonts w:ascii="Times New Roman" w:eastAsia="Times New Roman" w:hAnsi="Times New Roman" w:cs="Mangal"/>
      <w:sz w:val="24"/>
      <w:lang w:eastAsia="hi-IN"/>
    </w:rPr>
  </w:style>
  <w:style w:type="paragraph" w:styleId="aff3">
    <w:name w:val="caption"/>
    <w:basedOn w:val="10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f4">
    <w:name w:val="index heading"/>
    <w:basedOn w:val="10"/>
    <w:qFormat/>
    <w:pPr>
      <w:suppressLineNumbers/>
    </w:pPr>
    <w:rPr>
      <w:rFonts w:cs="Arial"/>
    </w:rPr>
  </w:style>
  <w:style w:type="paragraph" w:styleId="aff5">
    <w:name w:val="Balloon Text"/>
    <w:basedOn w:val="10"/>
    <w:uiPriority w:val="99"/>
    <w:semiHidden/>
    <w:unhideWhenUsed/>
    <w:qFormat/>
    <w:rsid w:val="00916EBD"/>
    <w:pPr>
      <w:spacing w:line="240" w:lineRule="auto"/>
    </w:pPr>
    <w:rPr>
      <w:rFonts w:ascii="Tahoma" w:hAnsi="Tahoma" w:cs="Tahoma"/>
      <w:sz w:val="16"/>
      <w:szCs w:val="16"/>
    </w:rPr>
  </w:style>
  <w:style w:type="paragraph" w:styleId="aff6">
    <w:name w:val="No Spacing"/>
    <w:uiPriority w:val="1"/>
    <w:qFormat/>
    <w:rsid w:val="00916EBD"/>
    <w:pPr>
      <w:suppressAutoHyphens/>
    </w:pPr>
    <w:rPr>
      <w:rFonts w:eastAsia="Times New Roman" w:cs="Times New Roman"/>
      <w:lang w:eastAsia="ar-SA"/>
    </w:rPr>
  </w:style>
  <w:style w:type="paragraph" w:styleId="HTML0">
    <w:name w:val="HTML Preformatted"/>
    <w:basedOn w:val="10"/>
    <w:uiPriority w:val="99"/>
    <w:semiHidden/>
    <w:unhideWhenUsed/>
    <w:qFormat/>
    <w:rsid w:val="00FB0B21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kern w:val="2"/>
      <w:szCs w:val="20"/>
      <w:lang w:eastAsia="ar-SA"/>
    </w:rPr>
  </w:style>
  <w:style w:type="paragraph" w:styleId="aff7">
    <w:name w:val="Normal (Web)"/>
    <w:basedOn w:val="10"/>
    <w:uiPriority w:val="99"/>
    <w:semiHidden/>
    <w:unhideWhenUsed/>
    <w:qFormat/>
    <w:rsid w:val="00FB0B21"/>
    <w:pPr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styleId="1a">
    <w:name w:val="toc 1"/>
    <w:basedOn w:val="10"/>
    <w:next w:val="10"/>
    <w:autoRedefine/>
    <w:uiPriority w:val="39"/>
    <w:semiHidden/>
    <w:unhideWhenUsed/>
    <w:rsid w:val="00FB0B21"/>
    <w:pPr>
      <w:tabs>
        <w:tab w:val="clear" w:pos="709"/>
        <w:tab w:val="right" w:leader="dot" w:pos="9628"/>
      </w:tabs>
      <w:spacing w:before="120" w:line="240" w:lineRule="auto"/>
      <w:jc w:val="both"/>
    </w:pPr>
    <w:rPr>
      <w:rFonts w:ascii="Times New Roman" w:hAnsi="Times New Roman" w:cs="Times New Roman"/>
      <w:b/>
      <w:kern w:val="2"/>
      <w:sz w:val="24"/>
      <w:lang w:eastAsia="ar-SA"/>
    </w:rPr>
  </w:style>
  <w:style w:type="paragraph" w:styleId="25">
    <w:name w:val="toc 2"/>
    <w:aliases w:val="Основной текст с отступом 2 Знак2"/>
    <w:basedOn w:val="10"/>
    <w:next w:val="10"/>
    <w:link w:val="26"/>
    <w:autoRedefine/>
    <w:uiPriority w:val="39"/>
    <w:semiHidden/>
    <w:unhideWhenUsed/>
    <w:rsid w:val="00FB0B21"/>
    <w:pPr>
      <w:tabs>
        <w:tab w:val="clear" w:pos="709"/>
        <w:tab w:val="right" w:leader="dot" w:pos="9628"/>
      </w:tabs>
      <w:spacing w:line="240" w:lineRule="auto"/>
      <w:jc w:val="both"/>
    </w:pPr>
    <w:rPr>
      <w:rFonts w:ascii="Calibri" w:hAnsi="Calibri" w:cs="Calibri"/>
      <w:kern w:val="2"/>
      <w:lang w:eastAsia="ar-SA"/>
    </w:rPr>
  </w:style>
  <w:style w:type="paragraph" w:styleId="32">
    <w:name w:val="toc 3"/>
    <w:aliases w:val="Основной текст 3 Знак1"/>
    <w:basedOn w:val="10"/>
    <w:next w:val="10"/>
    <w:link w:val="33"/>
    <w:autoRedefine/>
    <w:uiPriority w:val="39"/>
    <w:semiHidden/>
    <w:unhideWhenUsed/>
    <w:rsid w:val="00FB0B21"/>
    <w:pPr>
      <w:tabs>
        <w:tab w:val="clear" w:pos="709"/>
        <w:tab w:val="right" w:leader="dot" w:pos="9628"/>
      </w:tabs>
      <w:spacing w:before="120" w:line="240" w:lineRule="auto"/>
      <w:jc w:val="both"/>
    </w:pPr>
    <w:rPr>
      <w:rFonts w:ascii="Calibri" w:hAnsi="Calibri" w:cs="Calibri"/>
      <w:kern w:val="2"/>
      <w:lang w:eastAsia="ar-SA"/>
    </w:rPr>
  </w:style>
  <w:style w:type="paragraph" w:customStyle="1" w:styleId="1b">
    <w:name w:val="Текст сноски1"/>
    <w:uiPriority w:val="99"/>
    <w:rsid w:val="00FB0B21"/>
  </w:style>
  <w:style w:type="paragraph" w:styleId="aff8">
    <w:name w:val="annotation text"/>
    <w:basedOn w:val="10"/>
    <w:uiPriority w:val="99"/>
    <w:semiHidden/>
    <w:unhideWhenUsed/>
    <w:qFormat/>
    <w:rsid w:val="00FB0B21"/>
    <w:pPr>
      <w:spacing w:line="240" w:lineRule="auto"/>
    </w:pPr>
    <w:rPr>
      <w:rFonts w:ascii="Calibri" w:hAnsi="Calibri" w:cs="Calibri"/>
      <w:kern w:val="2"/>
      <w:szCs w:val="20"/>
    </w:rPr>
  </w:style>
  <w:style w:type="paragraph" w:styleId="aff9">
    <w:name w:val="header"/>
    <w:basedOn w:val="10"/>
    <w:uiPriority w:val="99"/>
    <w:semiHidden/>
    <w:unhideWhenUsed/>
    <w:rsid w:val="00FB0B21"/>
    <w:pPr>
      <w:tabs>
        <w:tab w:val="clear" w:pos="709"/>
        <w:tab w:val="center" w:pos="4677"/>
        <w:tab w:val="right" w:pos="9355"/>
      </w:tabs>
      <w:spacing w:line="240" w:lineRule="auto"/>
    </w:pPr>
    <w:rPr>
      <w:rFonts w:ascii="Calibri" w:hAnsi="Calibri" w:cs="Times New Roman"/>
      <w:kern w:val="2"/>
      <w:szCs w:val="20"/>
      <w:lang w:eastAsia="ar-SA"/>
    </w:rPr>
  </w:style>
  <w:style w:type="paragraph" w:styleId="affa">
    <w:name w:val="footer"/>
    <w:basedOn w:val="10"/>
    <w:uiPriority w:val="99"/>
    <w:semiHidden/>
    <w:unhideWhenUsed/>
    <w:rsid w:val="00FB0B21"/>
    <w:pPr>
      <w:tabs>
        <w:tab w:val="clear" w:pos="709"/>
        <w:tab w:val="center" w:pos="4677"/>
        <w:tab w:val="right" w:pos="9355"/>
      </w:tabs>
    </w:pPr>
    <w:rPr>
      <w:rFonts w:ascii="Calibri" w:hAnsi="Calibri" w:cs="Times New Roman"/>
      <w:kern w:val="2"/>
      <w:szCs w:val="20"/>
      <w:lang w:eastAsia="ar-SA"/>
    </w:rPr>
  </w:style>
  <w:style w:type="paragraph" w:styleId="affb">
    <w:name w:val="endnote text"/>
    <w:basedOn w:val="10"/>
    <w:uiPriority w:val="99"/>
    <w:semiHidden/>
    <w:unhideWhenUsed/>
    <w:rsid w:val="00FB0B21"/>
    <w:rPr>
      <w:rFonts w:ascii="Calibri" w:hAnsi="Calibri" w:cs="Times New Roman"/>
      <w:kern w:val="2"/>
      <w:szCs w:val="20"/>
      <w:lang w:eastAsia="ar-SA"/>
    </w:rPr>
  </w:style>
  <w:style w:type="paragraph" w:styleId="af9">
    <w:name w:val="Subtitle"/>
    <w:basedOn w:val="10"/>
    <w:next w:val="aff1"/>
    <w:link w:val="24"/>
    <w:uiPriority w:val="11"/>
    <w:qFormat/>
    <w:rsid w:val="00FB0B21"/>
    <w:pPr>
      <w:keepNext/>
      <w:widowControl w:val="0"/>
      <w:spacing w:before="240" w:after="120"/>
      <w:jc w:val="center"/>
    </w:pPr>
    <w:rPr>
      <w:rFonts w:ascii="Cambria" w:eastAsia="Times New Roman" w:hAnsi="Cambria" w:cs="Times New Roman"/>
      <w:kern w:val="2"/>
      <w:sz w:val="24"/>
      <w:szCs w:val="20"/>
      <w:lang w:eastAsia="ar-SA"/>
    </w:rPr>
  </w:style>
  <w:style w:type="paragraph" w:styleId="affc">
    <w:name w:val="Title"/>
    <w:basedOn w:val="10"/>
    <w:next w:val="af9"/>
    <w:uiPriority w:val="99"/>
    <w:qFormat/>
    <w:rsid w:val="00FB0B21"/>
    <w:pPr>
      <w:widowControl w:val="0"/>
      <w:suppressLineNumbers/>
      <w:spacing w:before="120" w:after="120"/>
    </w:pPr>
    <w:rPr>
      <w:rFonts w:ascii="Cambria" w:eastAsia="Times New Roman" w:hAnsi="Cambria" w:cs="Times New Roman"/>
      <w:b/>
      <w:kern w:val="2"/>
      <w:sz w:val="32"/>
      <w:szCs w:val="20"/>
      <w:lang w:eastAsia="ar-SA"/>
    </w:rPr>
  </w:style>
  <w:style w:type="paragraph" w:styleId="affd">
    <w:name w:val="Body Text Indent"/>
    <w:basedOn w:val="10"/>
    <w:uiPriority w:val="99"/>
    <w:semiHidden/>
    <w:unhideWhenUsed/>
    <w:rsid w:val="00FB0B21"/>
    <w:pPr>
      <w:spacing w:line="240" w:lineRule="auto"/>
      <w:ind w:firstLine="340"/>
    </w:pPr>
    <w:rPr>
      <w:rFonts w:ascii="Calibri" w:hAnsi="Calibri" w:cs="Times New Roman"/>
      <w:kern w:val="2"/>
      <w:szCs w:val="20"/>
      <w:lang w:eastAsia="ar-SA"/>
    </w:rPr>
  </w:style>
  <w:style w:type="paragraph" w:styleId="27">
    <w:name w:val="Body Text 2"/>
    <w:basedOn w:val="10"/>
    <w:uiPriority w:val="99"/>
    <w:semiHidden/>
    <w:unhideWhenUsed/>
    <w:qFormat/>
    <w:rsid w:val="00FB0B21"/>
    <w:pPr>
      <w:spacing w:after="120" w:line="480" w:lineRule="auto"/>
    </w:pPr>
    <w:rPr>
      <w:rFonts w:ascii="Calibri" w:hAnsi="Calibri" w:cs="Times New Roman"/>
      <w:kern w:val="2"/>
      <w:szCs w:val="20"/>
      <w:lang w:eastAsia="ar-SA"/>
    </w:rPr>
  </w:style>
  <w:style w:type="paragraph" w:styleId="33">
    <w:name w:val="Body Text 3"/>
    <w:aliases w:val="Оглавление 3 Знак,Основной текст 3 Знак1 Знак"/>
    <w:basedOn w:val="10"/>
    <w:link w:val="32"/>
    <w:uiPriority w:val="99"/>
    <w:semiHidden/>
    <w:unhideWhenUsed/>
    <w:qFormat/>
    <w:rsid w:val="00FB0B21"/>
    <w:pPr>
      <w:spacing w:after="120" w:line="360" w:lineRule="auto"/>
      <w:jc w:val="both"/>
    </w:pPr>
    <w:rPr>
      <w:rFonts w:ascii="Calibri" w:hAnsi="Calibri" w:cs="Times New Roman"/>
      <w:kern w:val="2"/>
      <w:sz w:val="16"/>
      <w:szCs w:val="20"/>
      <w:lang w:eastAsia="ar-SA"/>
    </w:rPr>
  </w:style>
  <w:style w:type="paragraph" w:styleId="26">
    <w:name w:val="Body Text Indent 2"/>
    <w:aliases w:val="Оглавление 2 Знак,Основной текст с отступом 2 Знак2 Знак"/>
    <w:basedOn w:val="10"/>
    <w:link w:val="25"/>
    <w:uiPriority w:val="99"/>
    <w:semiHidden/>
    <w:unhideWhenUsed/>
    <w:qFormat/>
    <w:rsid w:val="00FB0B21"/>
    <w:pPr>
      <w:spacing w:after="120" w:line="480" w:lineRule="auto"/>
      <w:ind w:left="283"/>
    </w:pPr>
    <w:rPr>
      <w:rFonts w:ascii="Calibri" w:hAnsi="Calibri" w:cs="Times New Roman"/>
      <w:kern w:val="2"/>
      <w:szCs w:val="20"/>
      <w:lang w:eastAsia="ar-SA"/>
    </w:rPr>
  </w:style>
  <w:style w:type="paragraph" w:styleId="affe">
    <w:name w:val="annotation subject"/>
    <w:basedOn w:val="aff8"/>
    <w:next w:val="aff8"/>
    <w:uiPriority w:val="99"/>
    <w:semiHidden/>
    <w:unhideWhenUsed/>
    <w:qFormat/>
    <w:rsid w:val="00FB0B21"/>
    <w:rPr>
      <w:b/>
      <w:bCs/>
    </w:rPr>
  </w:style>
  <w:style w:type="paragraph" w:styleId="afff">
    <w:name w:val="List Paragraph"/>
    <w:basedOn w:val="10"/>
    <w:uiPriority w:val="34"/>
    <w:qFormat/>
    <w:rsid w:val="00FB0B21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c">
    <w:name w:val="Название1"/>
    <w:basedOn w:val="10"/>
    <w:uiPriority w:val="99"/>
    <w:qFormat/>
    <w:rsid w:val="00FB0B21"/>
    <w:pPr>
      <w:suppressLineNumbers/>
      <w:spacing w:before="120" w:after="120"/>
    </w:pPr>
    <w:rPr>
      <w:rFonts w:ascii="Calibri" w:hAnsi="Calibri"/>
      <w:i/>
      <w:iCs/>
      <w:kern w:val="2"/>
      <w:sz w:val="24"/>
      <w:lang w:eastAsia="ar-SA"/>
    </w:rPr>
  </w:style>
  <w:style w:type="paragraph" w:customStyle="1" w:styleId="28">
    <w:name w:val="Указатель2"/>
    <w:basedOn w:val="10"/>
    <w:uiPriority w:val="99"/>
    <w:qFormat/>
    <w:rsid w:val="00FB0B21"/>
    <w:pPr>
      <w:suppressLineNumbers/>
    </w:pPr>
    <w:rPr>
      <w:rFonts w:ascii="Calibri" w:hAnsi="Calibri"/>
      <w:kern w:val="2"/>
      <w:lang w:eastAsia="ar-SA"/>
    </w:rPr>
  </w:style>
  <w:style w:type="paragraph" w:customStyle="1" w:styleId="1d">
    <w:name w:val="Абзац списка1"/>
    <w:basedOn w:val="10"/>
    <w:uiPriority w:val="99"/>
    <w:qFormat/>
    <w:rsid w:val="00FB0B21"/>
    <w:pPr>
      <w:spacing w:line="360" w:lineRule="auto"/>
      <w:ind w:left="720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ConsPlusNormal">
    <w:name w:val="ConsPlusNormal"/>
    <w:uiPriority w:val="99"/>
    <w:qFormat/>
    <w:rsid w:val="00FB0B21"/>
    <w:pPr>
      <w:widowControl w:val="0"/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0">
    <w:name w:val="Абзац"/>
    <w:basedOn w:val="10"/>
    <w:uiPriority w:val="99"/>
    <w:qFormat/>
    <w:rsid w:val="00FB0B21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14TexstOSNOVA1012">
    <w:name w:val="14TexstOSNOVA_10/12"/>
    <w:basedOn w:val="10"/>
    <w:uiPriority w:val="99"/>
    <w:qFormat/>
    <w:rsid w:val="00FB0B21"/>
    <w:pPr>
      <w:spacing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Cs w:val="20"/>
      <w:lang w:eastAsia="ar-SA"/>
    </w:rPr>
  </w:style>
  <w:style w:type="paragraph" w:customStyle="1" w:styleId="western">
    <w:name w:val="western"/>
    <w:basedOn w:val="10"/>
    <w:uiPriority w:val="99"/>
    <w:qFormat/>
    <w:rsid w:val="00FB0B21"/>
    <w:pPr>
      <w:spacing w:before="280" w:line="240" w:lineRule="auto"/>
    </w:pPr>
    <w:rPr>
      <w:rFonts w:ascii="Times New Roman" w:eastAsia="Times New Roman" w:hAnsi="Times New Roman" w:cs="Times New Roman"/>
      <w:color w:val="000000"/>
      <w:kern w:val="2"/>
      <w:sz w:val="24"/>
      <w:lang w:eastAsia="ar-SA"/>
    </w:rPr>
  </w:style>
  <w:style w:type="paragraph" w:customStyle="1" w:styleId="09PodZAG">
    <w:name w:val="09PodZAG_п/ж"/>
    <w:basedOn w:val="10"/>
    <w:uiPriority w:val="99"/>
    <w:qFormat/>
    <w:rsid w:val="00FB0B21"/>
    <w:pPr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afff1">
    <w:name w:val="Основной"/>
    <w:basedOn w:val="10"/>
    <w:uiPriority w:val="99"/>
    <w:qFormat/>
    <w:rsid w:val="00FB0B21"/>
    <w:pPr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fff2">
    <w:name w:val="Буллит"/>
    <w:basedOn w:val="afff1"/>
    <w:uiPriority w:val="99"/>
    <w:qFormat/>
    <w:rsid w:val="00FB0B21"/>
    <w:pPr>
      <w:ind w:firstLine="244"/>
    </w:pPr>
  </w:style>
  <w:style w:type="paragraph" w:customStyle="1" w:styleId="29">
    <w:name w:val="Заг 2"/>
    <w:basedOn w:val="10"/>
    <w:uiPriority w:val="99"/>
    <w:qFormat/>
    <w:rsid w:val="00FB0B21"/>
    <w:pPr>
      <w:keepNext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kern w:val="2"/>
      <w:sz w:val="26"/>
      <w:szCs w:val="26"/>
      <w:lang w:eastAsia="ar-SA"/>
    </w:rPr>
  </w:style>
  <w:style w:type="paragraph" w:customStyle="1" w:styleId="msolistparagraph0">
    <w:name w:val="msolistparagraph"/>
    <w:basedOn w:val="10"/>
    <w:uiPriority w:val="99"/>
    <w:qFormat/>
    <w:rsid w:val="00FB0B21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Default">
    <w:name w:val="Default"/>
    <w:uiPriority w:val="99"/>
    <w:qFormat/>
    <w:rsid w:val="00FB0B21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f3">
    <w:name w:val="Таблица"/>
    <w:basedOn w:val="afff1"/>
    <w:uiPriority w:val="99"/>
    <w:qFormat/>
    <w:rsid w:val="00FB0B21"/>
    <w:pPr>
      <w:tabs>
        <w:tab w:val="clear" w:pos="709"/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4">
    <w:name w:val="Заг 3"/>
    <w:basedOn w:val="29"/>
    <w:uiPriority w:val="99"/>
    <w:qFormat/>
    <w:rsid w:val="00FB0B21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a">
    <w:name w:val="Абзац списка2"/>
    <w:basedOn w:val="10"/>
    <w:uiPriority w:val="99"/>
    <w:qFormat/>
    <w:rsid w:val="00FB0B21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2b">
    <w:name w:val="Основной текст (2)"/>
    <w:basedOn w:val="10"/>
    <w:uiPriority w:val="99"/>
    <w:qFormat/>
    <w:rsid w:val="00FB0B21"/>
    <w:pPr>
      <w:widowControl w:val="0"/>
      <w:shd w:val="clear" w:color="auto" w:fill="FFFFFF"/>
      <w:spacing w:line="240" w:lineRule="atLeast"/>
    </w:pPr>
    <w:rPr>
      <w:rFonts w:ascii="Times New Roman" w:eastAsia="Times New Roman" w:hAnsi="Times New Roman"/>
      <w:kern w:val="2"/>
      <w:sz w:val="17"/>
      <w:szCs w:val="17"/>
      <w:lang w:eastAsia="hi-IN"/>
    </w:rPr>
  </w:style>
  <w:style w:type="paragraph" w:customStyle="1" w:styleId="afff4">
    <w:name w:val="А ОСН ТЕКСТ"/>
    <w:basedOn w:val="10"/>
    <w:uiPriority w:val="99"/>
    <w:qFormat/>
    <w:rsid w:val="00FB0B21"/>
    <w:pPr>
      <w:spacing w:line="360" w:lineRule="auto"/>
      <w:ind w:firstLine="454"/>
      <w:jc w:val="both"/>
    </w:pPr>
    <w:rPr>
      <w:rFonts w:ascii="Times New Roman" w:hAnsi="Times New Roman" w:cs="Times New Roman"/>
      <w:caps/>
      <w:color w:val="000000"/>
      <w:kern w:val="2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10"/>
    <w:uiPriority w:val="99"/>
    <w:qFormat/>
    <w:rsid w:val="00FB0B21"/>
    <w:pPr>
      <w:spacing w:line="240" w:lineRule="auto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p2">
    <w:name w:val="p2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1e">
    <w:name w:val="Без интервала1"/>
    <w:uiPriority w:val="99"/>
    <w:qFormat/>
    <w:rsid w:val="00FB0B21"/>
    <w:pPr>
      <w:suppressAutoHyphens/>
    </w:pPr>
    <w:rPr>
      <w:rFonts w:eastAsia="Times New Roman" w:cs="Times New Roman"/>
      <w:lang w:eastAsia="ar-SA"/>
    </w:rPr>
  </w:style>
  <w:style w:type="paragraph" w:customStyle="1" w:styleId="WW-1">
    <w:name w:val="WW-Базовый"/>
    <w:uiPriority w:val="99"/>
    <w:qFormat/>
    <w:rsid w:val="00FB0B21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f5">
    <w:name w:val="А_основной"/>
    <w:basedOn w:val="10"/>
    <w:uiPriority w:val="99"/>
    <w:qFormat/>
    <w:rsid w:val="00FB0B21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Pa7">
    <w:name w:val="Pa7"/>
    <w:basedOn w:val="10"/>
    <w:next w:val="10"/>
    <w:uiPriority w:val="99"/>
    <w:qFormat/>
    <w:rsid w:val="00FB0B21"/>
    <w:pPr>
      <w:spacing w:line="241" w:lineRule="atLeast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p3">
    <w:name w:val="p3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18TexstSPISOK1">
    <w:name w:val="18TexstSPISOK_1"/>
    <w:basedOn w:val="10"/>
    <w:uiPriority w:val="99"/>
    <w:qFormat/>
    <w:rsid w:val="00FB0B21"/>
    <w:pPr>
      <w:tabs>
        <w:tab w:val="clear" w:pos="709"/>
        <w:tab w:val="left" w:pos="360"/>
        <w:tab w:val="left" w:pos="640"/>
      </w:tabs>
      <w:spacing w:line="240" w:lineRule="atLeast"/>
      <w:ind w:left="640" w:hanging="300"/>
      <w:jc w:val="both"/>
    </w:pPr>
    <w:rPr>
      <w:rFonts w:ascii="PragmaticaC" w:eastAsia="Times New Roman" w:hAnsi="PragmaticaC" w:cs="PragmaticaC"/>
      <w:caps/>
      <w:color w:val="000000"/>
      <w:kern w:val="2"/>
      <w:szCs w:val="20"/>
      <w:lang w:eastAsia="ar-SA"/>
    </w:rPr>
  </w:style>
  <w:style w:type="paragraph" w:customStyle="1" w:styleId="WW-2">
    <w:name w:val="WW-Сноска"/>
    <w:basedOn w:val="afff1"/>
    <w:uiPriority w:val="99"/>
    <w:qFormat/>
    <w:rsid w:val="00FB0B21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uiPriority w:val="99"/>
    <w:qFormat/>
    <w:rsid w:val="00FB0B21"/>
    <w:pPr>
      <w:suppressAutoHyphens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uiPriority w:val="99"/>
    <w:qFormat/>
    <w:rsid w:val="00FB0B21"/>
    <w:pPr>
      <w:widowControl w:val="0"/>
      <w:suppressAutoHyphens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qFormat/>
    <w:rsid w:val="00FB0B21"/>
    <w:pPr>
      <w:spacing w:after="120"/>
    </w:pPr>
  </w:style>
  <w:style w:type="paragraph" w:customStyle="1" w:styleId="1f">
    <w:name w:val="Текст сноски1"/>
    <w:basedOn w:val="10"/>
    <w:uiPriority w:val="99"/>
    <w:qFormat/>
    <w:rsid w:val="00FB0B21"/>
    <w:pPr>
      <w:spacing w:line="240" w:lineRule="auto"/>
    </w:pPr>
    <w:rPr>
      <w:rFonts w:ascii="Calibri" w:hAnsi="Calibri" w:cs="Calibri"/>
      <w:kern w:val="2"/>
      <w:sz w:val="24"/>
      <w:lang w:eastAsia="ar-SA"/>
    </w:rPr>
  </w:style>
  <w:style w:type="paragraph" w:customStyle="1" w:styleId="211">
    <w:name w:val="Основной текст с отступом 21"/>
    <w:basedOn w:val="10"/>
    <w:uiPriority w:val="99"/>
    <w:qFormat/>
    <w:rsid w:val="00FB0B21"/>
    <w:pPr>
      <w:spacing w:line="240" w:lineRule="auto"/>
      <w:ind w:left="540" w:hanging="540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p16">
    <w:name w:val="p16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he-IL" w:bidi="he-IL"/>
    </w:rPr>
  </w:style>
  <w:style w:type="paragraph" w:customStyle="1" w:styleId="p15">
    <w:name w:val="p15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he-IL" w:bidi="he-IL"/>
    </w:rPr>
  </w:style>
  <w:style w:type="paragraph" w:customStyle="1" w:styleId="p23">
    <w:name w:val="p23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he-IL" w:bidi="he-IL"/>
    </w:rPr>
  </w:style>
  <w:style w:type="paragraph" w:customStyle="1" w:styleId="p22">
    <w:name w:val="p22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he-IL" w:bidi="he-IL"/>
    </w:rPr>
  </w:style>
  <w:style w:type="paragraph" w:customStyle="1" w:styleId="p28">
    <w:name w:val="p28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he-IL" w:bidi="he-IL"/>
    </w:rPr>
  </w:style>
  <w:style w:type="paragraph" w:customStyle="1" w:styleId="p14">
    <w:name w:val="p14"/>
    <w:basedOn w:val="10"/>
    <w:uiPriority w:val="99"/>
    <w:qFormat/>
    <w:rsid w:val="00FB0B21"/>
    <w:pPr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p20">
    <w:name w:val="p20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he-IL" w:bidi="he-IL"/>
    </w:rPr>
  </w:style>
  <w:style w:type="paragraph" w:customStyle="1" w:styleId="p19">
    <w:name w:val="p19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he-IL" w:bidi="he-IL"/>
    </w:rPr>
  </w:style>
  <w:style w:type="paragraph" w:customStyle="1" w:styleId="p29">
    <w:name w:val="p29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he-IL" w:bidi="he-IL"/>
    </w:rPr>
  </w:style>
  <w:style w:type="paragraph" w:customStyle="1" w:styleId="p37">
    <w:name w:val="p37"/>
    <w:basedOn w:val="10"/>
    <w:uiPriority w:val="99"/>
    <w:qFormat/>
    <w:rsid w:val="00FB0B21"/>
    <w:pPr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Footnote">
    <w:name w:val="Footnote"/>
    <w:basedOn w:val="Standard"/>
    <w:uiPriority w:val="99"/>
    <w:qFormat/>
    <w:rsid w:val="00FB0B21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1f0">
    <w:name w:val="Указатель1"/>
    <w:basedOn w:val="10"/>
    <w:uiPriority w:val="99"/>
    <w:qFormat/>
    <w:rsid w:val="00FB0B21"/>
    <w:pPr>
      <w:widowControl w:val="0"/>
      <w:suppressLineNumbers/>
    </w:pPr>
    <w:rPr>
      <w:rFonts w:ascii="Times New Roman" w:eastAsia="Times New Roman" w:hAnsi="Times New Roman"/>
      <w:kern w:val="2"/>
      <w:sz w:val="24"/>
      <w:lang w:val="de-DE" w:eastAsia="fa-IR" w:bidi="fa-IR"/>
    </w:rPr>
  </w:style>
  <w:style w:type="paragraph" w:customStyle="1" w:styleId="afff6">
    <w:name w:val="Содержимое таблицы"/>
    <w:basedOn w:val="10"/>
    <w:uiPriority w:val="99"/>
    <w:qFormat/>
    <w:rsid w:val="00FB0B21"/>
    <w:pPr>
      <w:widowControl w:val="0"/>
      <w:suppressLineNumbers/>
    </w:pPr>
    <w:rPr>
      <w:rFonts w:ascii="Times New Roman" w:eastAsia="Times New Roman" w:hAnsi="Times New Roman" w:cs="Times New Roman"/>
      <w:kern w:val="2"/>
      <w:szCs w:val="20"/>
      <w:lang w:val="de-DE" w:eastAsia="ar-SA"/>
    </w:rPr>
  </w:style>
  <w:style w:type="paragraph" w:customStyle="1" w:styleId="1f1">
    <w:name w:val="Основной текст с отступом1"/>
    <w:basedOn w:val="10"/>
    <w:uiPriority w:val="99"/>
    <w:qFormat/>
    <w:rsid w:val="00FB0B21"/>
    <w:pPr>
      <w:widowControl w:val="0"/>
      <w:spacing w:after="120"/>
      <w:ind w:left="283"/>
    </w:pPr>
    <w:rPr>
      <w:rFonts w:ascii="Times New Roman" w:eastAsia="Times New Roman" w:hAnsi="Times New Roman" w:cs="Times New Roman"/>
      <w:kern w:val="2"/>
      <w:sz w:val="24"/>
      <w:lang w:val="de-DE" w:eastAsia="ar-SA"/>
    </w:rPr>
  </w:style>
  <w:style w:type="paragraph" w:customStyle="1" w:styleId="212">
    <w:name w:val="Основной текст 21"/>
    <w:basedOn w:val="10"/>
    <w:uiPriority w:val="99"/>
    <w:qFormat/>
    <w:rsid w:val="00FB0B21"/>
    <w:pPr>
      <w:widowControl w:val="0"/>
    </w:pPr>
    <w:rPr>
      <w:rFonts w:ascii="Times New Roman" w:eastAsia="Times New Roman" w:hAnsi="Times New Roman" w:cs="Times New Roman"/>
      <w:kern w:val="2"/>
      <w:sz w:val="28"/>
      <w:lang w:val="de-DE" w:eastAsia="fa-IR" w:bidi="fa-IR"/>
    </w:rPr>
  </w:style>
  <w:style w:type="paragraph" w:customStyle="1" w:styleId="213">
    <w:name w:val="Список 21"/>
    <w:basedOn w:val="10"/>
    <w:uiPriority w:val="99"/>
    <w:qFormat/>
    <w:rsid w:val="00FB0B21"/>
    <w:pPr>
      <w:widowControl w:val="0"/>
      <w:ind w:left="566" w:hanging="283"/>
    </w:pPr>
    <w:rPr>
      <w:rFonts w:ascii="Times New Roman" w:eastAsia="Times New Roman" w:hAnsi="Times New Roman" w:cs="Times New Roman"/>
      <w:kern w:val="2"/>
      <w:sz w:val="24"/>
      <w:lang w:val="de-DE" w:eastAsia="ar-SA"/>
    </w:rPr>
  </w:style>
  <w:style w:type="paragraph" w:customStyle="1" w:styleId="afff7">
    <w:name w:val="Текст в заданном формате"/>
    <w:basedOn w:val="10"/>
    <w:uiPriority w:val="99"/>
    <w:qFormat/>
    <w:rsid w:val="00FB0B21"/>
    <w:pPr>
      <w:widowControl w:val="0"/>
    </w:pPr>
    <w:rPr>
      <w:rFonts w:ascii="Courier New" w:eastAsia="Times New Roman" w:hAnsi="Courier New" w:cs="Courier New"/>
      <w:kern w:val="2"/>
      <w:szCs w:val="20"/>
      <w:lang w:eastAsia="hi-IN"/>
    </w:rPr>
  </w:style>
  <w:style w:type="paragraph" w:customStyle="1" w:styleId="LTGliederung1">
    <w:name w:val="???????~LT~Gliederung 1"/>
    <w:uiPriority w:val="99"/>
    <w:qFormat/>
    <w:rsid w:val="00FB0B21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10"/>
    <w:uiPriority w:val="99"/>
    <w:qFormat/>
    <w:rsid w:val="00FB0B21"/>
    <w:pPr>
      <w:widowControl w:val="0"/>
      <w:spacing w:before="280" w:after="280"/>
    </w:pPr>
    <w:rPr>
      <w:rFonts w:ascii="Times New Roman" w:eastAsia="Times New Roman" w:hAnsi="Times New Roman" w:cs="Times New Roman"/>
      <w:kern w:val="2"/>
      <w:sz w:val="24"/>
      <w:lang w:val="de-DE" w:eastAsia="fa-IR" w:bidi="fa-IR"/>
    </w:rPr>
  </w:style>
  <w:style w:type="paragraph" w:customStyle="1" w:styleId="310">
    <w:name w:val="Основной текст с отступом 31"/>
    <w:basedOn w:val="10"/>
    <w:uiPriority w:val="99"/>
    <w:qFormat/>
    <w:rsid w:val="00FB0B21"/>
    <w:pPr>
      <w:widowControl w:val="0"/>
      <w:ind w:firstLine="720"/>
      <w:jc w:val="center"/>
    </w:pPr>
    <w:rPr>
      <w:rFonts w:eastAsia="Times New Roman" w:cs="Arial"/>
      <w:b/>
      <w:bCs/>
      <w:kern w:val="2"/>
      <w:szCs w:val="20"/>
      <w:lang w:val="de-DE" w:eastAsia="ar-SA"/>
    </w:rPr>
  </w:style>
  <w:style w:type="paragraph" w:customStyle="1" w:styleId="ListParagraph1">
    <w:name w:val="List Paragraph1"/>
    <w:basedOn w:val="10"/>
    <w:uiPriority w:val="99"/>
    <w:qFormat/>
    <w:rsid w:val="00FB0B21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p6">
    <w:name w:val="p6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p7">
    <w:name w:val="p7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p5">
    <w:name w:val="p5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35">
    <w:name w:val="Абзац списка3"/>
    <w:basedOn w:val="10"/>
    <w:uiPriority w:val="99"/>
    <w:qFormat/>
    <w:rsid w:val="00FB0B21"/>
    <w:pPr>
      <w:widowControl w:val="0"/>
      <w:spacing w:line="240" w:lineRule="auto"/>
      <w:ind w:left="720"/>
    </w:pPr>
    <w:rPr>
      <w:rFonts w:ascii="Times New Roman" w:eastAsia="SimSun" w:hAnsi="Times New Roman"/>
      <w:kern w:val="2"/>
      <w:sz w:val="24"/>
      <w:lang w:eastAsia="hi-IN"/>
    </w:rPr>
  </w:style>
  <w:style w:type="paragraph" w:customStyle="1" w:styleId="30Snoska">
    <w:name w:val="30Snoska"/>
    <w:basedOn w:val="Standard"/>
    <w:uiPriority w:val="99"/>
    <w:qFormat/>
    <w:rsid w:val="00FB0B21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8">
    <w:name w:val="Осн_текст"/>
    <w:basedOn w:val="10"/>
    <w:uiPriority w:val="99"/>
    <w:qFormat/>
    <w:rsid w:val="00FB0B21"/>
    <w:pPr>
      <w:spacing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2"/>
      <w:sz w:val="28"/>
      <w:lang w:eastAsia="ar-SA"/>
    </w:rPr>
  </w:style>
  <w:style w:type="paragraph" w:customStyle="1" w:styleId="2c">
    <w:name w:val="??? 2"/>
    <w:basedOn w:val="10"/>
    <w:uiPriority w:val="99"/>
    <w:qFormat/>
    <w:rsid w:val="00FB0B21"/>
    <w:pPr>
      <w:keepNext/>
      <w:widowControl w:val="0"/>
      <w:overflowPunct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2"/>
      <w:sz w:val="26"/>
      <w:szCs w:val="20"/>
      <w:lang w:eastAsia="ar-SA"/>
    </w:rPr>
  </w:style>
  <w:style w:type="paragraph" w:customStyle="1" w:styleId="afff9">
    <w:name w:val="??????? (???)"/>
    <w:basedOn w:val="10"/>
    <w:uiPriority w:val="99"/>
    <w:qFormat/>
    <w:rsid w:val="00FB0B21"/>
    <w:pPr>
      <w:widowControl w:val="0"/>
      <w:overflowPunct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afffa">
    <w:name w:val="????? ??????"/>
    <w:basedOn w:val="10"/>
    <w:uiPriority w:val="99"/>
    <w:qFormat/>
    <w:rsid w:val="00FB0B21"/>
    <w:pPr>
      <w:widowControl w:val="0"/>
      <w:overflowPunct w:val="0"/>
      <w:spacing w:line="240" w:lineRule="auto"/>
      <w:ind w:left="720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afffb">
    <w:name w:val="Заголовок таблицы"/>
    <w:basedOn w:val="afff6"/>
    <w:uiPriority w:val="99"/>
    <w:qFormat/>
    <w:rsid w:val="00FB0B21"/>
    <w:pPr>
      <w:jc w:val="center"/>
    </w:pPr>
    <w:rPr>
      <w:b/>
      <w:bCs/>
    </w:rPr>
  </w:style>
  <w:style w:type="numbering" w:customStyle="1" w:styleId="1f2">
    <w:name w:val="Нет списка1"/>
    <w:uiPriority w:val="99"/>
    <w:semiHidden/>
    <w:unhideWhenUsed/>
    <w:qFormat/>
    <w:rsid w:val="00FB0B21"/>
  </w:style>
  <w:style w:type="table" w:styleId="afffc">
    <w:name w:val="Table Grid"/>
    <w:basedOn w:val="a1"/>
    <w:uiPriority w:val="59"/>
    <w:rsid w:val="00FB0B21"/>
    <w:rPr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"/>
    <w:qFormat/>
    <w:rsid w:val="00FB0B2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kern w:val="2"/>
      <w:sz w:val="32"/>
      <w:szCs w:val="20"/>
      <w:lang w:eastAsia="ru-RU"/>
    </w:rPr>
  </w:style>
  <w:style w:type="paragraph" w:styleId="2">
    <w:name w:val="heading 2"/>
    <w:basedOn w:val="10"/>
    <w:next w:val="10"/>
    <w:link w:val="20"/>
    <w:uiPriority w:val="9"/>
    <w:semiHidden/>
    <w:unhideWhenUsed/>
    <w:qFormat/>
    <w:rsid w:val="00FB0B21"/>
    <w:pPr>
      <w:keepNext/>
      <w:keepLines/>
      <w:numPr>
        <w:ilvl w:val="1"/>
        <w:numId w:val="1"/>
      </w:numPr>
      <w:spacing w:before="20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10"/>
    <w:next w:val="10"/>
    <w:link w:val="30"/>
    <w:uiPriority w:val="9"/>
    <w:semiHidden/>
    <w:unhideWhenUsed/>
    <w:qFormat/>
    <w:rsid w:val="00FB0B21"/>
    <w:pPr>
      <w:keepNext/>
      <w:numPr>
        <w:ilvl w:val="2"/>
        <w:numId w:val="1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FB0B21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character" w:customStyle="1" w:styleId="a3">
    <w:name w:val="Текст выноски Знак"/>
    <w:basedOn w:val="a0"/>
    <w:uiPriority w:val="99"/>
    <w:semiHidden/>
    <w:qFormat/>
    <w:rsid w:val="00916EB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uiPriority w:val="9"/>
    <w:qFormat/>
    <w:rsid w:val="00FB0B21"/>
    <w:rPr>
      <w:rFonts w:ascii="Cambria" w:eastAsia="Times New Roman" w:hAnsi="Cambria" w:cs="Times New Roman"/>
      <w:b/>
      <w:color w:val="00000A"/>
      <w:kern w:val="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B0B21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B0B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-">
    <w:name w:val="Интернет-ссылка"/>
    <w:basedOn w:val="a0"/>
    <w:rsid w:val="00FB0B21"/>
    <w:rPr>
      <w:rFonts w:ascii="Times New Roman" w:hAnsi="Times New Roman" w:cs="Times New Roman"/>
      <w:color w:val="0000FF"/>
      <w:u w:val="single"/>
      <w:lang w:val="uz-Cyrl-UZ" w:eastAsia="uz-Cyrl-UZ"/>
    </w:rPr>
  </w:style>
  <w:style w:type="character" w:styleId="a4">
    <w:name w:val="FollowedHyperlink"/>
    <w:basedOn w:val="a0"/>
    <w:uiPriority w:val="99"/>
    <w:semiHidden/>
    <w:unhideWhenUsed/>
    <w:qFormat/>
    <w:rsid w:val="00FB0B21"/>
    <w:rPr>
      <w:rFonts w:ascii="Times New Roman" w:hAnsi="Times New Roman" w:cs="Times New Roman"/>
      <w:color w:val="800080"/>
      <w:u w:val="single"/>
    </w:rPr>
  </w:style>
  <w:style w:type="character" w:styleId="a5">
    <w:name w:val="Emphasis"/>
    <w:basedOn w:val="a0"/>
    <w:uiPriority w:val="20"/>
    <w:qFormat/>
    <w:rsid w:val="00FB0B21"/>
    <w:rPr>
      <w:rFonts w:ascii="Times New Roman" w:hAnsi="Times New Roman" w:cs="Times New Roman"/>
      <w:i/>
      <w:iCs w:val="0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FB0B21"/>
    <w:rPr>
      <w:rFonts w:ascii="Courier New" w:eastAsia="Arial Unicode MS" w:hAnsi="Courier New" w:cs="Times New Roman"/>
      <w:color w:val="00000A"/>
      <w:kern w:val="2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FB0B21"/>
    <w:rPr>
      <w:rFonts w:ascii="Times New Roman" w:hAnsi="Times New Roman" w:cs="Times New Roman"/>
      <w:b/>
      <w:bCs w:val="0"/>
    </w:rPr>
  </w:style>
  <w:style w:type="character" w:customStyle="1" w:styleId="a7">
    <w:name w:val="Текст сноски Знак"/>
    <w:basedOn w:val="a0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8">
    <w:name w:val="Текст примечания Знак"/>
    <w:basedOn w:val="a0"/>
    <w:uiPriority w:val="99"/>
    <w:semiHidden/>
    <w:qFormat/>
    <w:rsid w:val="00FB0B21"/>
    <w:rPr>
      <w:rFonts w:ascii="Calibri" w:eastAsia="Arial Unicode MS" w:hAnsi="Calibri" w:cs="Calibri"/>
      <w:color w:val="00000A"/>
      <w:kern w:val="2"/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a">
    <w:name w:val="Нижний колонтитул Знак"/>
    <w:basedOn w:val="a0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c">
    <w:name w:val="Основной текст Знак"/>
    <w:basedOn w:val="a0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d">
    <w:name w:val="Подзаголовок Знак"/>
    <w:basedOn w:val="a0"/>
    <w:uiPriority w:val="11"/>
    <w:qFormat/>
    <w:rsid w:val="00FB0B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Название Знак"/>
    <w:basedOn w:val="a0"/>
    <w:uiPriority w:val="99"/>
    <w:qFormat/>
    <w:rsid w:val="00FB0B21"/>
    <w:rPr>
      <w:rFonts w:ascii="Cambria" w:eastAsia="Times New Roman" w:hAnsi="Cambria" w:cs="Times New Roman"/>
      <w:b/>
      <w:color w:val="00000A"/>
      <w:kern w:val="2"/>
      <w:sz w:val="32"/>
      <w:szCs w:val="20"/>
      <w:lang w:eastAsia="ar-SA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21">
    <w:name w:val="Основной текст 2 Знак"/>
    <w:basedOn w:val="a0"/>
    <w:link w:val="21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31">
    <w:name w:val="Основной текст 3 Знак"/>
    <w:basedOn w:val="a0"/>
    <w:link w:val="31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 w:val="16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qFormat/>
    <w:rsid w:val="00FB0B21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Тема примечания Знак"/>
    <w:basedOn w:val="a8"/>
    <w:uiPriority w:val="99"/>
    <w:semiHidden/>
    <w:qFormat/>
    <w:rsid w:val="00FB0B21"/>
    <w:rPr>
      <w:rFonts w:ascii="Calibri" w:eastAsia="Arial Unicode MS" w:hAnsi="Calibri" w:cs="Calibri"/>
      <w:b/>
      <w:bCs/>
      <w:color w:val="00000A"/>
      <w:kern w:val="2"/>
      <w:sz w:val="20"/>
      <w:szCs w:val="20"/>
    </w:rPr>
  </w:style>
  <w:style w:type="character" w:customStyle="1" w:styleId="af1">
    <w:name w:val="Привязка сноски"/>
    <w:rsid w:val="00FB0B2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B0B21"/>
    <w:rPr>
      <w:rFonts w:ascii="Times New Roman" w:hAnsi="Times New Roman" w:cs="Times New Roman"/>
      <w:vertAlign w:val="superscript"/>
    </w:rPr>
  </w:style>
  <w:style w:type="character" w:styleId="af2">
    <w:name w:val="line number"/>
    <w:basedOn w:val="a0"/>
    <w:uiPriority w:val="99"/>
    <w:semiHidden/>
    <w:unhideWhenUsed/>
    <w:qFormat/>
    <w:rsid w:val="00FB0B21"/>
    <w:rPr>
      <w:rFonts w:ascii="Times New Roman" w:hAnsi="Times New Roman" w:cs="Times New Roman"/>
    </w:rPr>
  </w:style>
  <w:style w:type="character" w:customStyle="1" w:styleId="af3">
    <w:name w:val="Привязка концевой сноски"/>
    <w:rsid w:val="00FB0B21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FB0B21"/>
    <w:rPr>
      <w:rFonts w:ascii="Times New Roman" w:hAnsi="Times New Roman" w:cs="Times New Roman"/>
      <w:vertAlign w:val="superscript"/>
    </w:rPr>
  </w:style>
  <w:style w:type="character" w:styleId="af4">
    <w:name w:val="Placeholder Text"/>
    <w:basedOn w:val="a0"/>
    <w:uiPriority w:val="99"/>
    <w:semiHidden/>
    <w:qFormat/>
    <w:rsid w:val="00FB0B21"/>
    <w:rPr>
      <w:rFonts w:ascii="Times New Roman" w:hAnsi="Times New Roman" w:cs="Times New Roman"/>
      <w:color w:val="808080"/>
    </w:rPr>
  </w:style>
  <w:style w:type="character" w:customStyle="1" w:styleId="WW8Num1z0">
    <w:name w:val="WW8Num1z0"/>
    <w:qFormat/>
    <w:rsid w:val="00FB0B21"/>
  </w:style>
  <w:style w:type="character" w:customStyle="1" w:styleId="WW8Num2z0">
    <w:name w:val="WW8Num2z0"/>
    <w:qFormat/>
    <w:rsid w:val="00FB0B21"/>
  </w:style>
  <w:style w:type="character" w:customStyle="1" w:styleId="WW8Num2z1">
    <w:name w:val="WW8Num2z1"/>
    <w:qFormat/>
    <w:rsid w:val="00FB0B21"/>
  </w:style>
  <w:style w:type="character" w:customStyle="1" w:styleId="WW8Num3z0">
    <w:name w:val="WW8Num3z0"/>
    <w:qFormat/>
    <w:rsid w:val="00FB0B21"/>
    <w:rPr>
      <w:rFonts w:ascii="Symbol" w:hAnsi="Symbol"/>
    </w:rPr>
  </w:style>
  <w:style w:type="character" w:customStyle="1" w:styleId="WW8Num3z1">
    <w:name w:val="WW8Num3z1"/>
    <w:qFormat/>
    <w:rsid w:val="00FB0B21"/>
    <w:rPr>
      <w:rFonts w:ascii="Courier New" w:hAnsi="Courier New" w:cs="Courier New"/>
    </w:rPr>
  </w:style>
  <w:style w:type="character" w:customStyle="1" w:styleId="WW8Num3z2">
    <w:name w:val="WW8Num3z2"/>
    <w:qFormat/>
    <w:rsid w:val="00FB0B21"/>
    <w:rPr>
      <w:rFonts w:ascii="Wingdings" w:hAnsi="Wingdings"/>
    </w:rPr>
  </w:style>
  <w:style w:type="character" w:customStyle="1" w:styleId="WW8Num4z0">
    <w:name w:val="WW8Num4z0"/>
    <w:qFormat/>
    <w:rsid w:val="00FB0B21"/>
    <w:rPr>
      <w:rFonts w:ascii="Symbol" w:hAnsi="Symbol"/>
    </w:rPr>
  </w:style>
  <w:style w:type="character" w:customStyle="1" w:styleId="WW8Num4z1">
    <w:name w:val="WW8Num4z1"/>
    <w:qFormat/>
    <w:rsid w:val="00FB0B21"/>
    <w:rPr>
      <w:rFonts w:ascii="Courier New" w:hAnsi="Courier New" w:cs="Courier New"/>
    </w:rPr>
  </w:style>
  <w:style w:type="character" w:customStyle="1" w:styleId="WW8Num4z2">
    <w:name w:val="WW8Num4z2"/>
    <w:qFormat/>
    <w:rsid w:val="00FB0B21"/>
    <w:rPr>
      <w:rFonts w:ascii="Wingdings" w:hAnsi="Wingdings"/>
    </w:rPr>
  </w:style>
  <w:style w:type="character" w:customStyle="1" w:styleId="WW8Num5z0">
    <w:name w:val="WW8Num5z0"/>
    <w:qFormat/>
    <w:rsid w:val="00FB0B21"/>
    <w:rPr>
      <w:rFonts w:ascii="Symbol" w:hAnsi="Symbol"/>
    </w:rPr>
  </w:style>
  <w:style w:type="character" w:customStyle="1" w:styleId="WW8Num5z1">
    <w:name w:val="WW8Num5z1"/>
    <w:qFormat/>
    <w:rsid w:val="00FB0B21"/>
    <w:rPr>
      <w:rFonts w:ascii="Courier New" w:hAnsi="Courier New" w:cs="Courier New"/>
    </w:rPr>
  </w:style>
  <w:style w:type="character" w:customStyle="1" w:styleId="WW8Num5z2">
    <w:name w:val="WW8Num5z2"/>
    <w:qFormat/>
    <w:rsid w:val="00FB0B21"/>
    <w:rPr>
      <w:rFonts w:ascii="Wingdings" w:hAnsi="Wingdings"/>
    </w:rPr>
  </w:style>
  <w:style w:type="character" w:customStyle="1" w:styleId="WW8Num6z0">
    <w:name w:val="WW8Num6z0"/>
    <w:qFormat/>
    <w:rsid w:val="00FB0B21"/>
  </w:style>
  <w:style w:type="character" w:customStyle="1" w:styleId="WW8Num7z0">
    <w:name w:val="WW8Num7z0"/>
    <w:qFormat/>
    <w:rsid w:val="00FB0B21"/>
    <w:rPr>
      <w:rFonts w:ascii="Symbol" w:hAnsi="Symbol"/>
    </w:rPr>
  </w:style>
  <w:style w:type="character" w:customStyle="1" w:styleId="WW8Num7z1">
    <w:name w:val="WW8Num7z1"/>
    <w:qFormat/>
    <w:rsid w:val="00FB0B21"/>
    <w:rPr>
      <w:rFonts w:ascii="Courier New" w:hAnsi="Courier New" w:cs="Courier New"/>
    </w:rPr>
  </w:style>
  <w:style w:type="character" w:customStyle="1" w:styleId="WW8Num7z2">
    <w:name w:val="WW8Num7z2"/>
    <w:qFormat/>
    <w:rsid w:val="00FB0B21"/>
    <w:rPr>
      <w:rFonts w:ascii="Wingdings" w:hAnsi="Wingdings"/>
    </w:rPr>
  </w:style>
  <w:style w:type="character" w:customStyle="1" w:styleId="WW8Num8z0">
    <w:name w:val="WW8Num8z0"/>
    <w:qFormat/>
    <w:rsid w:val="00FB0B21"/>
  </w:style>
  <w:style w:type="character" w:customStyle="1" w:styleId="WW8Num8z1">
    <w:name w:val="WW8Num8z1"/>
    <w:qFormat/>
    <w:rsid w:val="00FB0B21"/>
    <w:rPr>
      <w:rFonts w:ascii="Courier New" w:hAnsi="Courier New" w:cs="Courier New"/>
    </w:rPr>
  </w:style>
  <w:style w:type="character" w:customStyle="1" w:styleId="WW8Num8z2">
    <w:name w:val="WW8Num8z2"/>
    <w:qFormat/>
    <w:rsid w:val="00FB0B21"/>
    <w:rPr>
      <w:rFonts w:ascii="Wingdings" w:hAnsi="Wingdings"/>
    </w:rPr>
  </w:style>
  <w:style w:type="character" w:customStyle="1" w:styleId="WW8Num8z3">
    <w:name w:val="WW8Num8z3"/>
    <w:qFormat/>
    <w:rsid w:val="00FB0B21"/>
    <w:rPr>
      <w:rFonts w:ascii="Symbol" w:hAnsi="Symbol"/>
    </w:rPr>
  </w:style>
  <w:style w:type="character" w:customStyle="1" w:styleId="WW8Num9z0">
    <w:name w:val="WW8Num9z0"/>
    <w:qFormat/>
    <w:rsid w:val="00FB0B21"/>
    <w:rPr>
      <w:rFonts w:ascii="Symbol" w:hAnsi="Symbol"/>
    </w:rPr>
  </w:style>
  <w:style w:type="character" w:customStyle="1" w:styleId="WW8Num9z1">
    <w:name w:val="WW8Num9z1"/>
    <w:qFormat/>
    <w:rsid w:val="00FB0B21"/>
    <w:rPr>
      <w:rFonts w:ascii="Courier New" w:hAnsi="Courier New" w:cs="Courier New"/>
    </w:rPr>
  </w:style>
  <w:style w:type="character" w:customStyle="1" w:styleId="WW8Num9z2">
    <w:name w:val="WW8Num9z2"/>
    <w:qFormat/>
    <w:rsid w:val="00FB0B21"/>
    <w:rPr>
      <w:rFonts w:ascii="Wingdings" w:hAnsi="Wingdings"/>
    </w:rPr>
  </w:style>
  <w:style w:type="character" w:customStyle="1" w:styleId="WW8Num10z0">
    <w:name w:val="WW8Num10z0"/>
    <w:qFormat/>
    <w:rsid w:val="00FB0B21"/>
    <w:rPr>
      <w:rFonts w:ascii="Symbol" w:hAnsi="Symbol"/>
    </w:rPr>
  </w:style>
  <w:style w:type="character" w:customStyle="1" w:styleId="WW8Num10z1">
    <w:name w:val="WW8Num10z1"/>
    <w:qFormat/>
    <w:rsid w:val="00FB0B21"/>
    <w:rPr>
      <w:rFonts w:ascii="Courier New" w:hAnsi="Courier New" w:cs="Courier New"/>
    </w:rPr>
  </w:style>
  <w:style w:type="character" w:customStyle="1" w:styleId="WW8Num10z2">
    <w:name w:val="WW8Num10z2"/>
    <w:qFormat/>
    <w:rsid w:val="00FB0B21"/>
    <w:rPr>
      <w:rFonts w:ascii="Wingdings" w:hAnsi="Wingdings"/>
    </w:rPr>
  </w:style>
  <w:style w:type="character" w:customStyle="1" w:styleId="WW8Num11z0">
    <w:name w:val="WW8Num11z0"/>
    <w:qFormat/>
    <w:rsid w:val="00FB0B21"/>
    <w:rPr>
      <w:rFonts w:ascii="Symbol" w:hAnsi="Symbol"/>
    </w:rPr>
  </w:style>
  <w:style w:type="character" w:customStyle="1" w:styleId="WW8Num11z1">
    <w:name w:val="WW8Num11z1"/>
    <w:qFormat/>
    <w:rsid w:val="00FB0B21"/>
    <w:rPr>
      <w:rFonts w:ascii="Courier New" w:hAnsi="Courier New" w:cs="Courier New"/>
    </w:rPr>
  </w:style>
  <w:style w:type="character" w:customStyle="1" w:styleId="WW8Num11z2">
    <w:name w:val="WW8Num11z2"/>
    <w:qFormat/>
    <w:rsid w:val="00FB0B21"/>
    <w:rPr>
      <w:rFonts w:ascii="Wingdings" w:hAnsi="Wingdings"/>
    </w:rPr>
  </w:style>
  <w:style w:type="character" w:customStyle="1" w:styleId="WW8Num12z0">
    <w:name w:val="WW8Num12z0"/>
    <w:qFormat/>
    <w:rsid w:val="00FB0B21"/>
    <w:rPr>
      <w:rFonts w:ascii="Symbol" w:hAnsi="Symbol"/>
    </w:rPr>
  </w:style>
  <w:style w:type="character" w:customStyle="1" w:styleId="WW8Num12z1">
    <w:name w:val="WW8Num12z1"/>
    <w:qFormat/>
    <w:rsid w:val="00FB0B21"/>
    <w:rPr>
      <w:rFonts w:ascii="Courier New" w:hAnsi="Courier New" w:cs="Courier New"/>
    </w:rPr>
  </w:style>
  <w:style w:type="character" w:customStyle="1" w:styleId="WW8Num12z2">
    <w:name w:val="WW8Num12z2"/>
    <w:qFormat/>
    <w:rsid w:val="00FB0B21"/>
    <w:rPr>
      <w:rFonts w:ascii="Wingdings" w:hAnsi="Wingdings"/>
    </w:rPr>
  </w:style>
  <w:style w:type="character" w:customStyle="1" w:styleId="WW8Num13z0">
    <w:name w:val="WW8Num13z0"/>
    <w:qFormat/>
    <w:rsid w:val="00FB0B21"/>
    <w:rPr>
      <w:rFonts w:ascii="Wingdings" w:hAnsi="Wingdings"/>
    </w:rPr>
  </w:style>
  <w:style w:type="character" w:customStyle="1" w:styleId="WW8Num13z1">
    <w:name w:val="WW8Num13z1"/>
    <w:qFormat/>
    <w:rsid w:val="00FB0B21"/>
    <w:rPr>
      <w:rFonts w:ascii="Courier New" w:hAnsi="Courier New" w:cs="Courier New"/>
    </w:rPr>
  </w:style>
  <w:style w:type="character" w:customStyle="1" w:styleId="WW8Num13z3">
    <w:name w:val="WW8Num13z3"/>
    <w:qFormat/>
    <w:rsid w:val="00FB0B21"/>
    <w:rPr>
      <w:rFonts w:ascii="Symbol" w:hAnsi="Symbol"/>
    </w:rPr>
  </w:style>
  <w:style w:type="character" w:customStyle="1" w:styleId="WW8Num14z0">
    <w:name w:val="WW8Num14z0"/>
    <w:qFormat/>
    <w:rsid w:val="00FB0B21"/>
    <w:rPr>
      <w:rFonts w:ascii="Symbol" w:hAnsi="Symbol"/>
    </w:rPr>
  </w:style>
  <w:style w:type="character" w:customStyle="1" w:styleId="WW8Num14z1">
    <w:name w:val="WW8Num14z1"/>
    <w:qFormat/>
    <w:rsid w:val="00FB0B21"/>
    <w:rPr>
      <w:rFonts w:ascii="Courier New" w:hAnsi="Courier New" w:cs="Courier New"/>
    </w:rPr>
  </w:style>
  <w:style w:type="character" w:customStyle="1" w:styleId="WW8Num14z2">
    <w:name w:val="WW8Num14z2"/>
    <w:qFormat/>
    <w:rsid w:val="00FB0B21"/>
    <w:rPr>
      <w:rFonts w:ascii="Wingdings" w:hAnsi="Wingdings"/>
    </w:rPr>
  </w:style>
  <w:style w:type="character" w:customStyle="1" w:styleId="WW8Num15z0">
    <w:name w:val="WW8Num15z0"/>
    <w:qFormat/>
    <w:rsid w:val="00FB0B21"/>
    <w:rPr>
      <w:rFonts w:ascii="Symbol" w:hAnsi="Symbol"/>
    </w:rPr>
  </w:style>
  <w:style w:type="character" w:customStyle="1" w:styleId="WW8Num15z1">
    <w:name w:val="WW8Num15z1"/>
    <w:qFormat/>
    <w:rsid w:val="00FB0B21"/>
    <w:rPr>
      <w:rFonts w:ascii="Courier New" w:hAnsi="Courier New" w:cs="Courier New"/>
    </w:rPr>
  </w:style>
  <w:style w:type="character" w:customStyle="1" w:styleId="WW8Num15z2">
    <w:name w:val="WW8Num15z2"/>
    <w:qFormat/>
    <w:rsid w:val="00FB0B21"/>
    <w:rPr>
      <w:rFonts w:ascii="Wingdings" w:hAnsi="Wingdings"/>
    </w:rPr>
  </w:style>
  <w:style w:type="character" w:customStyle="1" w:styleId="WW8Num16z0">
    <w:name w:val="WW8Num16z0"/>
    <w:qFormat/>
    <w:rsid w:val="00FB0B21"/>
    <w:rPr>
      <w:rFonts w:ascii="Symbol" w:hAnsi="Symbol"/>
    </w:rPr>
  </w:style>
  <w:style w:type="character" w:customStyle="1" w:styleId="WW8Num16z1">
    <w:name w:val="WW8Num16z1"/>
    <w:qFormat/>
    <w:rsid w:val="00FB0B21"/>
    <w:rPr>
      <w:rFonts w:ascii="Courier New" w:hAnsi="Courier New" w:cs="Courier New"/>
    </w:rPr>
  </w:style>
  <w:style w:type="character" w:customStyle="1" w:styleId="WW8Num16z2">
    <w:name w:val="WW8Num16z2"/>
    <w:qFormat/>
    <w:rsid w:val="00FB0B21"/>
    <w:rPr>
      <w:rFonts w:ascii="Wingdings" w:hAnsi="Wingdings"/>
    </w:rPr>
  </w:style>
  <w:style w:type="character" w:customStyle="1" w:styleId="WW8Num17z0">
    <w:name w:val="WW8Num17z0"/>
    <w:qFormat/>
    <w:rsid w:val="00FB0B21"/>
    <w:rPr>
      <w:rFonts w:ascii="Symbol" w:hAnsi="Symbol"/>
      <w:sz w:val="28"/>
    </w:rPr>
  </w:style>
  <w:style w:type="character" w:customStyle="1" w:styleId="WW8Num17z1">
    <w:name w:val="WW8Num17z1"/>
    <w:qFormat/>
    <w:rsid w:val="00FB0B21"/>
    <w:rPr>
      <w:rFonts w:ascii="Courier New" w:hAnsi="Courier New" w:cs="Courier New"/>
    </w:rPr>
  </w:style>
  <w:style w:type="character" w:customStyle="1" w:styleId="WW8Num17z2">
    <w:name w:val="WW8Num17z2"/>
    <w:qFormat/>
    <w:rsid w:val="00FB0B21"/>
    <w:rPr>
      <w:rFonts w:ascii="Wingdings" w:hAnsi="Wingdings"/>
    </w:rPr>
  </w:style>
  <w:style w:type="character" w:customStyle="1" w:styleId="WW8Num18z0">
    <w:name w:val="WW8Num18z0"/>
    <w:qFormat/>
    <w:rsid w:val="00FB0B21"/>
    <w:rPr>
      <w:rFonts w:ascii="Symbol" w:hAnsi="Symbol"/>
    </w:rPr>
  </w:style>
  <w:style w:type="character" w:customStyle="1" w:styleId="WW8Num18z1">
    <w:name w:val="WW8Num18z1"/>
    <w:qFormat/>
    <w:rsid w:val="00FB0B21"/>
    <w:rPr>
      <w:rFonts w:ascii="Courier New" w:hAnsi="Courier New" w:cs="Courier New"/>
    </w:rPr>
  </w:style>
  <w:style w:type="character" w:customStyle="1" w:styleId="WW8Num18z2">
    <w:name w:val="WW8Num18z2"/>
    <w:qFormat/>
    <w:rsid w:val="00FB0B21"/>
    <w:rPr>
      <w:rFonts w:ascii="Wingdings" w:hAnsi="Wingdings"/>
    </w:rPr>
  </w:style>
  <w:style w:type="character" w:customStyle="1" w:styleId="WW8Num19z0">
    <w:name w:val="WW8Num19z0"/>
    <w:qFormat/>
    <w:rsid w:val="00FB0B21"/>
    <w:rPr>
      <w:rFonts w:ascii="Symbol" w:hAnsi="Symbol"/>
    </w:rPr>
  </w:style>
  <w:style w:type="character" w:customStyle="1" w:styleId="WW8Num19z1">
    <w:name w:val="WW8Num19z1"/>
    <w:qFormat/>
    <w:rsid w:val="00FB0B21"/>
    <w:rPr>
      <w:rFonts w:ascii="Courier New" w:hAnsi="Courier New" w:cs="Courier New"/>
    </w:rPr>
  </w:style>
  <w:style w:type="character" w:customStyle="1" w:styleId="WW8Num19z2">
    <w:name w:val="WW8Num19z2"/>
    <w:qFormat/>
    <w:rsid w:val="00FB0B21"/>
    <w:rPr>
      <w:rFonts w:ascii="Wingdings" w:hAnsi="Wingdings"/>
    </w:rPr>
  </w:style>
  <w:style w:type="character" w:customStyle="1" w:styleId="WW8Num20z0">
    <w:name w:val="WW8Num20z0"/>
    <w:qFormat/>
    <w:rsid w:val="00FB0B21"/>
    <w:rPr>
      <w:rFonts w:ascii="Symbol" w:hAnsi="Symbol"/>
    </w:rPr>
  </w:style>
  <w:style w:type="character" w:customStyle="1" w:styleId="WW8Num20z1">
    <w:name w:val="WW8Num20z1"/>
    <w:qFormat/>
    <w:rsid w:val="00FB0B21"/>
    <w:rPr>
      <w:rFonts w:ascii="Courier New" w:hAnsi="Courier New" w:cs="Courier New"/>
    </w:rPr>
  </w:style>
  <w:style w:type="character" w:customStyle="1" w:styleId="WW8Num20z2">
    <w:name w:val="WW8Num20z2"/>
    <w:qFormat/>
    <w:rsid w:val="00FB0B21"/>
    <w:rPr>
      <w:rFonts w:ascii="Wingdings" w:hAnsi="Wingdings"/>
    </w:rPr>
  </w:style>
  <w:style w:type="character" w:customStyle="1" w:styleId="WW8Num21z0">
    <w:name w:val="WW8Num21z0"/>
    <w:qFormat/>
    <w:rsid w:val="00FB0B21"/>
    <w:rPr>
      <w:rFonts w:ascii="Symbol" w:hAnsi="Symbol"/>
    </w:rPr>
  </w:style>
  <w:style w:type="character" w:customStyle="1" w:styleId="WW8Num21z1">
    <w:name w:val="WW8Num21z1"/>
    <w:qFormat/>
    <w:rsid w:val="00FB0B21"/>
    <w:rPr>
      <w:rFonts w:ascii="Courier New" w:hAnsi="Courier New" w:cs="Courier New"/>
    </w:rPr>
  </w:style>
  <w:style w:type="character" w:customStyle="1" w:styleId="WW8Num21z2">
    <w:name w:val="WW8Num21z2"/>
    <w:qFormat/>
    <w:rsid w:val="00FB0B21"/>
    <w:rPr>
      <w:rFonts w:ascii="Wingdings" w:hAnsi="Wingdings"/>
    </w:rPr>
  </w:style>
  <w:style w:type="character" w:customStyle="1" w:styleId="WW8Num22z0">
    <w:name w:val="WW8Num22z0"/>
    <w:qFormat/>
    <w:rsid w:val="00FB0B21"/>
  </w:style>
  <w:style w:type="character" w:customStyle="1" w:styleId="WW8Num23z0">
    <w:name w:val="WW8Num23z0"/>
    <w:qFormat/>
    <w:rsid w:val="00FB0B21"/>
    <w:rPr>
      <w:rFonts w:ascii="Symbol" w:hAnsi="Symbol"/>
    </w:rPr>
  </w:style>
  <w:style w:type="character" w:customStyle="1" w:styleId="WW8Num23z1">
    <w:name w:val="WW8Num23z1"/>
    <w:qFormat/>
    <w:rsid w:val="00FB0B21"/>
    <w:rPr>
      <w:rFonts w:ascii="Courier New" w:hAnsi="Courier New" w:cs="Courier New"/>
    </w:rPr>
  </w:style>
  <w:style w:type="character" w:customStyle="1" w:styleId="WW8Num23z2">
    <w:name w:val="WW8Num23z2"/>
    <w:qFormat/>
    <w:rsid w:val="00FB0B21"/>
    <w:rPr>
      <w:rFonts w:ascii="Wingdings" w:hAnsi="Wingdings"/>
    </w:rPr>
  </w:style>
  <w:style w:type="character" w:customStyle="1" w:styleId="WW8Num24z0">
    <w:name w:val="WW8Num24z0"/>
    <w:qFormat/>
    <w:rsid w:val="00FB0B21"/>
  </w:style>
  <w:style w:type="character" w:customStyle="1" w:styleId="WW8Num25z0">
    <w:name w:val="WW8Num25z0"/>
    <w:qFormat/>
    <w:rsid w:val="00FB0B21"/>
    <w:rPr>
      <w:rFonts w:ascii="Symbol" w:hAnsi="Symbol"/>
    </w:rPr>
  </w:style>
  <w:style w:type="character" w:customStyle="1" w:styleId="WW8Num25z1">
    <w:name w:val="WW8Num25z1"/>
    <w:qFormat/>
    <w:rsid w:val="00FB0B21"/>
    <w:rPr>
      <w:rFonts w:ascii="Courier New" w:hAnsi="Courier New" w:cs="Courier New"/>
    </w:rPr>
  </w:style>
  <w:style w:type="character" w:customStyle="1" w:styleId="WW8Num25z2">
    <w:name w:val="WW8Num25z2"/>
    <w:qFormat/>
    <w:rsid w:val="00FB0B21"/>
    <w:rPr>
      <w:rFonts w:ascii="Wingdings" w:hAnsi="Wingdings"/>
    </w:rPr>
  </w:style>
  <w:style w:type="character" w:customStyle="1" w:styleId="WW8Num26z0">
    <w:name w:val="WW8Num26z0"/>
    <w:qFormat/>
    <w:rsid w:val="00FB0B21"/>
    <w:rPr>
      <w:rFonts w:ascii="Symbol" w:hAnsi="Symbol"/>
      <w:sz w:val="28"/>
    </w:rPr>
  </w:style>
  <w:style w:type="character" w:customStyle="1" w:styleId="WW8Num26z1">
    <w:name w:val="WW8Num26z1"/>
    <w:qFormat/>
    <w:rsid w:val="00FB0B21"/>
    <w:rPr>
      <w:rFonts w:ascii="Courier New" w:hAnsi="Courier New" w:cs="Courier New"/>
    </w:rPr>
  </w:style>
  <w:style w:type="character" w:customStyle="1" w:styleId="WW8Num26z2">
    <w:name w:val="WW8Num26z2"/>
    <w:qFormat/>
    <w:rsid w:val="00FB0B21"/>
    <w:rPr>
      <w:rFonts w:ascii="Wingdings" w:hAnsi="Wingdings"/>
    </w:rPr>
  </w:style>
  <w:style w:type="character" w:customStyle="1" w:styleId="WW8Num27z0">
    <w:name w:val="WW8Num27z0"/>
    <w:qFormat/>
    <w:rsid w:val="00FB0B21"/>
    <w:rPr>
      <w:rFonts w:ascii="Symbol" w:hAnsi="Symbol"/>
    </w:rPr>
  </w:style>
  <w:style w:type="character" w:customStyle="1" w:styleId="WW8Num27z1">
    <w:name w:val="WW8Num27z1"/>
    <w:qFormat/>
    <w:rsid w:val="00FB0B21"/>
    <w:rPr>
      <w:rFonts w:ascii="Courier New" w:hAnsi="Courier New" w:cs="Courier New"/>
    </w:rPr>
  </w:style>
  <w:style w:type="character" w:customStyle="1" w:styleId="WW8Num27z2">
    <w:name w:val="WW8Num27z2"/>
    <w:qFormat/>
    <w:rsid w:val="00FB0B21"/>
    <w:rPr>
      <w:rFonts w:ascii="Wingdings" w:hAnsi="Wingdings"/>
    </w:rPr>
  </w:style>
  <w:style w:type="character" w:customStyle="1" w:styleId="WW8Num28z0">
    <w:name w:val="WW8Num28z0"/>
    <w:qFormat/>
    <w:rsid w:val="00FB0B21"/>
    <w:rPr>
      <w:rFonts w:ascii="Symbol" w:hAnsi="Symbol"/>
    </w:rPr>
  </w:style>
  <w:style w:type="character" w:customStyle="1" w:styleId="WW8Num28z1">
    <w:name w:val="WW8Num28z1"/>
    <w:qFormat/>
    <w:rsid w:val="00FB0B21"/>
    <w:rPr>
      <w:rFonts w:ascii="Courier New" w:hAnsi="Courier New" w:cs="Courier New"/>
    </w:rPr>
  </w:style>
  <w:style w:type="character" w:customStyle="1" w:styleId="WW8Num28z2">
    <w:name w:val="WW8Num28z2"/>
    <w:qFormat/>
    <w:rsid w:val="00FB0B21"/>
    <w:rPr>
      <w:rFonts w:ascii="Wingdings" w:hAnsi="Wingdings"/>
    </w:rPr>
  </w:style>
  <w:style w:type="character" w:customStyle="1" w:styleId="WW8Num29z0">
    <w:name w:val="WW8Num29z0"/>
    <w:qFormat/>
    <w:rsid w:val="00FB0B21"/>
    <w:rPr>
      <w:rFonts w:ascii="Symbol" w:hAnsi="Symbol"/>
    </w:rPr>
  </w:style>
  <w:style w:type="character" w:customStyle="1" w:styleId="WW8Num29z1">
    <w:name w:val="WW8Num29z1"/>
    <w:qFormat/>
    <w:rsid w:val="00FB0B21"/>
    <w:rPr>
      <w:rFonts w:ascii="Courier New" w:hAnsi="Courier New" w:cs="Courier New"/>
    </w:rPr>
  </w:style>
  <w:style w:type="character" w:customStyle="1" w:styleId="WW8Num29z2">
    <w:name w:val="WW8Num29z2"/>
    <w:qFormat/>
    <w:rsid w:val="00FB0B21"/>
    <w:rPr>
      <w:rFonts w:ascii="Wingdings" w:hAnsi="Wingdings"/>
    </w:rPr>
  </w:style>
  <w:style w:type="character" w:customStyle="1" w:styleId="WW8Num30z0">
    <w:name w:val="WW8Num30z0"/>
    <w:qFormat/>
    <w:rsid w:val="00FB0B21"/>
    <w:rPr>
      <w:rFonts w:ascii="Symbol" w:hAnsi="Symbol"/>
    </w:rPr>
  </w:style>
  <w:style w:type="character" w:customStyle="1" w:styleId="WW8Num30z1">
    <w:name w:val="WW8Num30z1"/>
    <w:qFormat/>
    <w:rsid w:val="00FB0B21"/>
    <w:rPr>
      <w:rFonts w:ascii="Courier New" w:hAnsi="Courier New" w:cs="Courier New"/>
    </w:rPr>
  </w:style>
  <w:style w:type="character" w:customStyle="1" w:styleId="WW8Num30z2">
    <w:name w:val="WW8Num30z2"/>
    <w:qFormat/>
    <w:rsid w:val="00FB0B21"/>
    <w:rPr>
      <w:rFonts w:ascii="Wingdings" w:hAnsi="Wingdings"/>
    </w:rPr>
  </w:style>
  <w:style w:type="character" w:customStyle="1" w:styleId="WW8Num31z0">
    <w:name w:val="WW8Num31z0"/>
    <w:qFormat/>
    <w:rsid w:val="00FB0B21"/>
    <w:rPr>
      <w:rFonts w:ascii="Symbol" w:hAnsi="Symbol"/>
      <w:color w:val="auto"/>
      <w:kern w:val="2"/>
      <w:sz w:val="28"/>
    </w:rPr>
  </w:style>
  <w:style w:type="character" w:customStyle="1" w:styleId="WW8Num31z1">
    <w:name w:val="WW8Num31z1"/>
    <w:qFormat/>
    <w:rsid w:val="00FB0B21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FB0B21"/>
    <w:rPr>
      <w:rFonts w:ascii="Wingdings" w:hAnsi="Wingdings"/>
      <w:sz w:val="20"/>
    </w:rPr>
  </w:style>
  <w:style w:type="character" w:customStyle="1" w:styleId="WW8Num32z0">
    <w:name w:val="WW8Num32z0"/>
    <w:qFormat/>
    <w:rsid w:val="00FB0B21"/>
  </w:style>
  <w:style w:type="character" w:customStyle="1" w:styleId="WW8Num33z0">
    <w:name w:val="WW8Num33z0"/>
    <w:qFormat/>
    <w:rsid w:val="00FB0B21"/>
    <w:rPr>
      <w:rFonts w:ascii="Symbol" w:hAnsi="Symbol"/>
    </w:rPr>
  </w:style>
  <w:style w:type="character" w:customStyle="1" w:styleId="WW8Num33z1">
    <w:name w:val="WW8Num33z1"/>
    <w:qFormat/>
    <w:rsid w:val="00FB0B21"/>
    <w:rPr>
      <w:rFonts w:ascii="Courier New" w:hAnsi="Courier New" w:cs="Courier New"/>
    </w:rPr>
  </w:style>
  <w:style w:type="character" w:customStyle="1" w:styleId="WW8Num33z2">
    <w:name w:val="WW8Num33z2"/>
    <w:qFormat/>
    <w:rsid w:val="00FB0B21"/>
    <w:rPr>
      <w:rFonts w:ascii="Wingdings" w:hAnsi="Wingdings"/>
    </w:rPr>
  </w:style>
  <w:style w:type="character" w:customStyle="1" w:styleId="WW8Num34z0">
    <w:name w:val="WW8Num34z0"/>
    <w:qFormat/>
    <w:rsid w:val="00FB0B21"/>
    <w:rPr>
      <w:rFonts w:ascii="Symbol" w:hAnsi="Symbol"/>
    </w:rPr>
  </w:style>
  <w:style w:type="character" w:customStyle="1" w:styleId="WW8Num34z1">
    <w:name w:val="WW8Num34z1"/>
    <w:qFormat/>
    <w:rsid w:val="00FB0B21"/>
    <w:rPr>
      <w:rFonts w:ascii="Courier New" w:hAnsi="Courier New" w:cs="Courier New"/>
    </w:rPr>
  </w:style>
  <w:style w:type="character" w:customStyle="1" w:styleId="WW8Num34z2">
    <w:name w:val="WW8Num34z2"/>
    <w:qFormat/>
    <w:rsid w:val="00FB0B21"/>
    <w:rPr>
      <w:rFonts w:ascii="Wingdings" w:hAnsi="Wingdings"/>
    </w:rPr>
  </w:style>
  <w:style w:type="character" w:customStyle="1" w:styleId="WW8Num35z0">
    <w:name w:val="WW8Num35z0"/>
    <w:qFormat/>
    <w:rsid w:val="00FB0B21"/>
    <w:rPr>
      <w:rFonts w:ascii="Symbol" w:hAnsi="Symbol"/>
    </w:rPr>
  </w:style>
  <w:style w:type="character" w:customStyle="1" w:styleId="WW8Num35z1">
    <w:name w:val="WW8Num35z1"/>
    <w:qFormat/>
    <w:rsid w:val="00FB0B21"/>
    <w:rPr>
      <w:rFonts w:ascii="Courier New" w:hAnsi="Courier New" w:cs="Courier New"/>
    </w:rPr>
  </w:style>
  <w:style w:type="character" w:customStyle="1" w:styleId="WW8Num35z2">
    <w:name w:val="WW8Num35z2"/>
    <w:qFormat/>
    <w:rsid w:val="00FB0B21"/>
    <w:rPr>
      <w:rFonts w:ascii="Wingdings" w:hAnsi="Wingdings"/>
    </w:rPr>
  </w:style>
  <w:style w:type="character" w:customStyle="1" w:styleId="WW8Num36z0">
    <w:name w:val="WW8Num36z0"/>
    <w:qFormat/>
    <w:rsid w:val="00FB0B21"/>
    <w:rPr>
      <w:rFonts w:ascii="Symbol" w:hAnsi="Symbol"/>
    </w:rPr>
  </w:style>
  <w:style w:type="character" w:customStyle="1" w:styleId="WW8Num36z1">
    <w:name w:val="WW8Num36z1"/>
    <w:qFormat/>
    <w:rsid w:val="00FB0B21"/>
    <w:rPr>
      <w:rFonts w:ascii="Courier New" w:hAnsi="Courier New" w:cs="Courier New"/>
    </w:rPr>
  </w:style>
  <w:style w:type="character" w:customStyle="1" w:styleId="WW8Num36z2">
    <w:name w:val="WW8Num36z2"/>
    <w:qFormat/>
    <w:rsid w:val="00FB0B21"/>
    <w:rPr>
      <w:rFonts w:ascii="Wingdings" w:hAnsi="Wingdings"/>
    </w:rPr>
  </w:style>
  <w:style w:type="character" w:customStyle="1" w:styleId="WW8Num37z0">
    <w:name w:val="WW8Num37z0"/>
    <w:qFormat/>
    <w:rsid w:val="00FB0B21"/>
    <w:rPr>
      <w:rFonts w:ascii="Symbol" w:hAnsi="Symbol"/>
    </w:rPr>
  </w:style>
  <w:style w:type="character" w:customStyle="1" w:styleId="WW8Num37z1">
    <w:name w:val="WW8Num37z1"/>
    <w:qFormat/>
    <w:rsid w:val="00FB0B21"/>
    <w:rPr>
      <w:rFonts w:ascii="Courier New" w:hAnsi="Courier New" w:cs="Courier New"/>
    </w:rPr>
  </w:style>
  <w:style w:type="character" w:customStyle="1" w:styleId="WW8Num37z2">
    <w:name w:val="WW8Num37z2"/>
    <w:qFormat/>
    <w:rsid w:val="00FB0B21"/>
    <w:rPr>
      <w:rFonts w:ascii="Wingdings" w:hAnsi="Wingdings"/>
    </w:rPr>
  </w:style>
  <w:style w:type="character" w:customStyle="1" w:styleId="WW8Num38z0">
    <w:name w:val="WW8Num38z0"/>
    <w:qFormat/>
    <w:rsid w:val="00FB0B21"/>
    <w:rPr>
      <w:rFonts w:ascii="Symbol" w:hAnsi="Symbol"/>
    </w:rPr>
  </w:style>
  <w:style w:type="character" w:customStyle="1" w:styleId="WW8Num38z1">
    <w:name w:val="WW8Num38z1"/>
    <w:qFormat/>
    <w:rsid w:val="00FB0B21"/>
    <w:rPr>
      <w:rFonts w:ascii="Courier New" w:hAnsi="Courier New" w:cs="Courier New"/>
    </w:rPr>
  </w:style>
  <w:style w:type="character" w:customStyle="1" w:styleId="WW8Num38z2">
    <w:name w:val="WW8Num38z2"/>
    <w:qFormat/>
    <w:rsid w:val="00FB0B21"/>
    <w:rPr>
      <w:rFonts w:ascii="Wingdings" w:hAnsi="Wingdings"/>
    </w:rPr>
  </w:style>
  <w:style w:type="character" w:customStyle="1" w:styleId="WW8Num39z0">
    <w:name w:val="WW8Num39z0"/>
    <w:qFormat/>
    <w:rsid w:val="00FB0B21"/>
    <w:rPr>
      <w:rFonts w:ascii="Symbol" w:hAnsi="Symbol"/>
    </w:rPr>
  </w:style>
  <w:style w:type="character" w:customStyle="1" w:styleId="WW8Num39z1">
    <w:name w:val="WW8Num39z1"/>
    <w:qFormat/>
    <w:rsid w:val="00FB0B21"/>
    <w:rPr>
      <w:rFonts w:ascii="Courier New" w:hAnsi="Courier New" w:cs="Courier New"/>
    </w:rPr>
  </w:style>
  <w:style w:type="character" w:customStyle="1" w:styleId="WW8Num39z2">
    <w:name w:val="WW8Num39z2"/>
    <w:qFormat/>
    <w:rsid w:val="00FB0B21"/>
    <w:rPr>
      <w:rFonts w:ascii="Wingdings" w:hAnsi="Wingdings"/>
    </w:rPr>
  </w:style>
  <w:style w:type="character" w:customStyle="1" w:styleId="WW8Num40z0">
    <w:name w:val="WW8Num40z0"/>
    <w:qFormat/>
    <w:rsid w:val="00FB0B21"/>
    <w:rPr>
      <w:rFonts w:ascii="Symbol" w:hAnsi="Symbol"/>
      <w:color w:val="auto"/>
      <w:sz w:val="28"/>
    </w:rPr>
  </w:style>
  <w:style w:type="character" w:customStyle="1" w:styleId="WW8Num40z1">
    <w:name w:val="WW8Num40z1"/>
    <w:qFormat/>
    <w:rsid w:val="00FB0B21"/>
    <w:rPr>
      <w:rFonts w:ascii="Courier New" w:hAnsi="Courier New" w:cs="Courier New"/>
    </w:rPr>
  </w:style>
  <w:style w:type="character" w:customStyle="1" w:styleId="WW8Num40z2">
    <w:name w:val="WW8Num40z2"/>
    <w:qFormat/>
    <w:rsid w:val="00FB0B21"/>
    <w:rPr>
      <w:rFonts w:ascii="Wingdings" w:hAnsi="Wingdings"/>
    </w:rPr>
  </w:style>
  <w:style w:type="character" w:customStyle="1" w:styleId="WW8Num41z0">
    <w:name w:val="WW8Num41z0"/>
    <w:qFormat/>
    <w:rsid w:val="00FB0B21"/>
    <w:rPr>
      <w:rFonts w:ascii="Times New Roman" w:hAnsi="Times New Roman" w:cs="Times New Roman"/>
    </w:rPr>
  </w:style>
  <w:style w:type="character" w:customStyle="1" w:styleId="WW8Num42z0">
    <w:name w:val="WW8Num42z0"/>
    <w:qFormat/>
    <w:rsid w:val="00FB0B21"/>
    <w:rPr>
      <w:rFonts w:ascii="Symbol" w:hAnsi="Symbol"/>
    </w:rPr>
  </w:style>
  <w:style w:type="character" w:customStyle="1" w:styleId="WW8Num42z1">
    <w:name w:val="WW8Num42z1"/>
    <w:qFormat/>
    <w:rsid w:val="00FB0B21"/>
    <w:rPr>
      <w:rFonts w:ascii="Courier New" w:hAnsi="Courier New" w:cs="Courier New"/>
    </w:rPr>
  </w:style>
  <w:style w:type="character" w:customStyle="1" w:styleId="WW8Num42z2">
    <w:name w:val="WW8Num42z2"/>
    <w:qFormat/>
    <w:rsid w:val="00FB0B21"/>
    <w:rPr>
      <w:rFonts w:ascii="Wingdings" w:hAnsi="Wingdings"/>
    </w:rPr>
  </w:style>
  <w:style w:type="character" w:customStyle="1" w:styleId="WW8Num43z0">
    <w:name w:val="WW8Num43z0"/>
    <w:qFormat/>
    <w:rsid w:val="00FB0B21"/>
    <w:rPr>
      <w:rFonts w:ascii="Symbol" w:hAnsi="Symbol"/>
    </w:rPr>
  </w:style>
  <w:style w:type="character" w:customStyle="1" w:styleId="WW8Num43z1">
    <w:name w:val="WW8Num43z1"/>
    <w:qFormat/>
    <w:rsid w:val="00FB0B21"/>
    <w:rPr>
      <w:rFonts w:ascii="Courier New" w:hAnsi="Courier New" w:cs="Courier New"/>
    </w:rPr>
  </w:style>
  <w:style w:type="character" w:customStyle="1" w:styleId="WW8Num43z2">
    <w:name w:val="WW8Num43z2"/>
    <w:qFormat/>
    <w:rsid w:val="00FB0B21"/>
    <w:rPr>
      <w:rFonts w:ascii="Wingdings" w:hAnsi="Wingdings"/>
    </w:rPr>
  </w:style>
  <w:style w:type="character" w:customStyle="1" w:styleId="WW8Num44z0">
    <w:name w:val="WW8Num44z0"/>
    <w:qFormat/>
    <w:rsid w:val="00FB0B21"/>
  </w:style>
  <w:style w:type="character" w:customStyle="1" w:styleId="WW8Num45z0">
    <w:name w:val="WW8Num45z0"/>
    <w:qFormat/>
    <w:rsid w:val="00FB0B21"/>
  </w:style>
  <w:style w:type="character" w:customStyle="1" w:styleId="WW8Num45z1">
    <w:name w:val="WW8Num45z1"/>
    <w:qFormat/>
    <w:rsid w:val="00FB0B21"/>
    <w:rPr>
      <w:rFonts w:ascii="Courier New" w:hAnsi="Courier New" w:cs="Courier New"/>
    </w:rPr>
  </w:style>
  <w:style w:type="character" w:customStyle="1" w:styleId="WW8Num45z2">
    <w:name w:val="WW8Num45z2"/>
    <w:qFormat/>
    <w:rsid w:val="00FB0B21"/>
    <w:rPr>
      <w:rFonts w:ascii="Wingdings" w:hAnsi="Wingdings"/>
    </w:rPr>
  </w:style>
  <w:style w:type="character" w:customStyle="1" w:styleId="WW8Num45z3">
    <w:name w:val="WW8Num45z3"/>
    <w:qFormat/>
    <w:rsid w:val="00FB0B21"/>
    <w:rPr>
      <w:rFonts w:ascii="Symbol" w:hAnsi="Symbol"/>
    </w:rPr>
  </w:style>
  <w:style w:type="character" w:customStyle="1" w:styleId="WW8Num46z0">
    <w:name w:val="WW8Num46z0"/>
    <w:qFormat/>
    <w:rsid w:val="00FB0B21"/>
  </w:style>
  <w:style w:type="character" w:customStyle="1" w:styleId="WW8Num46z1">
    <w:name w:val="WW8Num46z1"/>
    <w:qFormat/>
    <w:rsid w:val="00FB0B21"/>
  </w:style>
  <w:style w:type="character" w:customStyle="1" w:styleId="WW8Num47z0">
    <w:name w:val="WW8Num47z0"/>
    <w:qFormat/>
    <w:rsid w:val="00FB0B21"/>
    <w:rPr>
      <w:rFonts w:ascii="Symbol" w:hAnsi="Symbol"/>
    </w:rPr>
  </w:style>
  <w:style w:type="character" w:customStyle="1" w:styleId="WW8Num47z1">
    <w:name w:val="WW8Num47z1"/>
    <w:qFormat/>
    <w:rsid w:val="00FB0B21"/>
    <w:rPr>
      <w:rFonts w:ascii="Courier New" w:hAnsi="Courier New" w:cs="Courier New"/>
    </w:rPr>
  </w:style>
  <w:style w:type="character" w:customStyle="1" w:styleId="WW8Num47z2">
    <w:name w:val="WW8Num47z2"/>
    <w:qFormat/>
    <w:rsid w:val="00FB0B21"/>
    <w:rPr>
      <w:rFonts w:ascii="Wingdings" w:hAnsi="Wingdings"/>
    </w:rPr>
  </w:style>
  <w:style w:type="character" w:customStyle="1" w:styleId="WW8Num48z0">
    <w:name w:val="WW8Num48z0"/>
    <w:qFormat/>
    <w:rsid w:val="00FB0B21"/>
  </w:style>
  <w:style w:type="character" w:customStyle="1" w:styleId="WW8Num49z0">
    <w:name w:val="WW8Num49z0"/>
    <w:qFormat/>
    <w:rsid w:val="00FB0B21"/>
    <w:rPr>
      <w:rFonts w:ascii="Symbol" w:hAnsi="Symbol"/>
    </w:rPr>
  </w:style>
  <w:style w:type="character" w:customStyle="1" w:styleId="WW8Num49z1">
    <w:name w:val="WW8Num49z1"/>
    <w:qFormat/>
    <w:rsid w:val="00FB0B21"/>
    <w:rPr>
      <w:rFonts w:ascii="Courier New" w:hAnsi="Courier New" w:cs="Courier New"/>
    </w:rPr>
  </w:style>
  <w:style w:type="character" w:customStyle="1" w:styleId="WW8Num49z2">
    <w:name w:val="WW8Num49z2"/>
    <w:qFormat/>
    <w:rsid w:val="00FB0B21"/>
    <w:rPr>
      <w:rFonts w:ascii="Wingdings" w:hAnsi="Wingdings"/>
    </w:rPr>
  </w:style>
  <w:style w:type="character" w:customStyle="1" w:styleId="WW8Num50z0">
    <w:name w:val="WW8Num50z0"/>
    <w:qFormat/>
    <w:rsid w:val="00FB0B21"/>
    <w:rPr>
      <w:rFonts w:ascii="Symbol" w:hAnsi="Symbol"/>
    </w:rPr>
  </w:style>
  <w:style w:type="character" w:customStyle="1" w:styleId="WW8Num50z1">
    <w:name w:val="WW8Num50z1"/>
    <w:qFormat/>
    <w:rsid w:val="00FB0B21"/>
    <w:rPr>
      <w:rFonts w:ascii="Courier New" w:hAnsi="Courier New" w:cs="Courier New"/>
    </w:rPr>
  </w:style>
  <w:style w:type="character" w:customStyle="1" w:styleId="WW8Num50z2">
    <w:name w:val="WW8Num50z2"/>
    <w:qFormat/>
    <w:rsid w:val="00FB0B21"/>
    <w:rPr>
      <w:rFonts w:ascii="Wingdings" w:hAnsi="Wingdings"/>
    </w:rPr>
  </w:style>
  <w:style w:type="character" w:customStyle="1" w:styleId="WW8Num51z0">
    <w:name w:val="WW8Num51z0"/>
    <w:qFormat/>
    <w:rsid w:val="00FB0B21"/>
  </w:style>
  <w:style w:type="character" w:customStyle="1" w:styleId="WW8Num52z0">
    <w:name w:val="WW8Num52z0"/>
    <w:qFormat/>
    <w:rsid w:val="00FB0B21"/>
    <w:rPr>
      <w:rFonts w:ascii="Symbol" w:hAnsi="Symbol"/>
    </w:rPr>
  </w:style>
  <w:style w:type="character" w:customStyle="1" w:styleId="WW8Num52z1">
    <w:name w:val="WW8Num52z1"/>
    <w:qFormat/>
    <w:rsid w:val="00FB0B21"/>
    <w:rPr>
      <w:rFonts w:ascii="Courier New" w:hAnsi="Courier New" w:cs="Courier New"/>
    </w:rPr>
  </w:style>
  <w:style w:type="character" w:customStyle="1" w:styleId="WW8Num52z2">
    <w:name w:val="WW8Num52z2"/>
    <w:qFormat/>
    <w:rsid w:val="00FB0B21"/>
    <w:rPr>
      <w:rFonts w:ascii="Wingdings" w:hAnsi="Wingdings"/>
    </w:rPr>
  </w:style>
  <w:style w:type="character" w:customStyle="1" w:styleId="WW8Num53z0">
    <w:name w:val="WW8Num53z0"/>
    <w:qFormat/>
    <w:rsid w:val="00FB0B21"/>
    <w:rPr>
      <w:rFonts w:ascii="Symbol" w:hAnsi="Symbol"/>
    </w:rPr>
  </w:style>
  <w:style w:type="character" w:customStyle="1" w:styleId="WW8Num53z1">
    <w:name w:val="WW8Num53z1"/>
    <w:qFormat/>
    <w:rsid w:val="00FB0B21"/>
    <w:rPr>
      <w:rFonts w:ascii="Courier New" w:hAnsi="Courier New" w:cs="Courier New"/>
    </w:rPr>
  </w:style>
  <w:style w:type="character" w:customStyle="1" w:styleId="WW8Num53z2">
    <w:name w:val="WW8Num53z2"/>
    <w:qFormat/>
    <w:rsid w:val="00FB0B21"/>
    <w:rPr>
      <w:rFonts w:ascii="Wingdings" w:hAnsi="Wingdings"/>
    </w:rPr>
  </w:style>
  <w:style w:type="character" w:customStyle="1" w:styleId="WW8Num54z0">
    <w:name w:val="WW8Num54z0"/>
    <w:qFormat/>
    <w:rsid w:val="00FB0B21"/>
    <w:rPr>
      <w:rFonts w:ascii="Symbol" w:hAnsi="Symbol"/>
    </w:rPr>
  </w:style>
  <w:style w:type="character" w:customStyle="1" w:styleId="WW8Num54z1">
    <w:name w:val="WW8Num54z1"/>
    <w:qFormat/>
    <w:rsid w:val="00FB0B21"/>
    <w:rPr>
      <w:rFonts w:ascii="Courier New" w:hAnsi="Courier New" w:cs="Courier New"/>
    </w:rPr>
  </w:style>
  <w:style w:type="character" w:customStyle="1" w:styleId="WW8Num54z2">
    <w:name w:val="WW8Num54z2"/>
    <w:qFormat/>
    <w:rsid w:val="00FB0B21"/>
    <w:rPr>
      <w:rFonts w:ascii="Wingdings" w:hAnsi="Wingdings"/>
    </w:rPr>
  </w:style>
  <w:style w:type="character" w:customStyle="1" w:styleId="WW8Num55z0">
    <w:name w:val="WW8Num55z0"/>
    <w:qFormat/>
    <w:rsid w:val="00FB0B21"/>
    <w:rPr>
      <w:rFonts w:ascii="Symbol" w:hAnsi="Symbol"/>
    </w:rPr>
  </w:style>
  <w:style w:type="character" w:customStyle="1" w:styleId="WW8Num55z1">
    <w:name w:val="WW8Num55z1"/>
    <w:qFormat/>
    <w:rsid w:val="00FB0B21"/>
    <w:rPr>
      <w:rFonts w:ascii="Courier New" w:hAnsi="Courier New" w:cs="Courier New"/>
    </w:rPr>
  </w:style>
  <w:style w:type="character" w:customStyle="1" w:styleId="WW8Num55z2">
    <w:name w:val="WW8Num55z2"/>
    <w:qFormat/>
    <w:rsid w:val="00FB0B21"/>
    <w:rPr>
      <w:rFonts w:ascii="Wingdings" w:hAnsi="Wingdings"/>
    </w:rPr>
  </w:style>
  <w:style w:type="character" w:customStyle="1" w:styleId="WW8Num56z0">
    <w:name w:val="WW8Num56z0"/>
    <w:qFormat/>
    <w:rsid w:val="00FB0B21"/>
    <w:rPr>
      <w:rFonts w:ascii="Times New Roman" w:hAnsi="Times New Roman" w:cs="Times New Roman"/>
    </w:rPr>
  </w:style>
  <w:style w:type="character" w:customStyle="1" w:styleId="WW8Num56z1">
    <w:name w:val="WW8Num56z1"/>
    <w:qFormat/>
    <w:rsid w:val="00FB0B21"/>
    <w:rPr>
      <w:rFonts w:ascii="Courier New" w:hAnsi="Courier New" w:cs="Courier New"/>
    </w:rPr>
  </w:style>
  <w:style w:type="character" w:customStyle="1" w:styleId="WW8Num56z2">
    <w:name w:val="WW8Num56z2"/>
    <w:qFormat/>
    <w:rsid w:val="00FB0B21"/>
    <w:rPr>
      <w:rFonts w:ascii="Wingdings" w:hAnsi="Wingdings"/>
    </w:rPr>
  </w:style>
  <w:style w:type="character" w:customStyle="1" w:styleId="WW8Num56z3">
    <w:name w:val="WW8Num56z3"/>
    <w:qFormat/>
    <w:rsid w:val="00FB0B21"/>
    <w:rPr>
      <w:rFonts w:ascii="Symbol" w:hAnsi="Symbol"/>
    </w:rPr>
  </w:style>
  <w:style w:type="character" w:customStyle="1" w:styleId="WW8Num57z0">
    <w:name w:val="WW8Num57z0"/>
    <w:qFormat/>
    <w:rsid w:val="00FB0B21"/>
    <w:rPr>
      <w:rFonts w:ascii="Symbol" w:hAnsi="Symbol"/>
    </w:rPr>
  </w:style>
  <w:style w:type="character" w:customStyle="1" w:styleId="WW8Num57z1">
    <w:name w:val="WW8Num57z1"/>
    <w:qFormat/>
    <w:rsid w:val="00FB0B21"/>
    <w:rPr>
      <w:rFonts w:ascii="Courier New" w:hAnsi="Courier New" w:cs="Courier New"/>
    </w:rPr>
  </w:style>
  <w:style w:type="character" w:customStyle="1" w:styleId="WW8Num57z2">
    <w:name w:val="WW8Num57z2"/>
    <w:qFormat/>
    <w:rsid w:val="00FB0B21"/>
    <w:rPr>
      <w:rFonts w:ascii="Wingdings" w:hAnsi="Wingdings"/>
    </w:rPr>
  </w:style>
  <w:style w:type="character" w:customStyle="1" w:styleId="WW8Num58z0">
    <w:name w:val="WW8Num58z0"/>
    <w:qFormat/>
    <w:rsid w:val="00FB0B21"/>
    <w:rPr>
      <w:rFonts w:ascii="Symbol" w:hAnsi="Symbol"/>
    </w:rPr>
  </w:style>
  <w:style w:type="character" w:customStyle="1" w:styleId="WW8Num58z1">
    <w:name w:val="WW8Num58z1"/>
    <w:qFormat/>
    <w:rsid w:val="00FB0B21"/>
    <w:rPr>
      <w:rFonts w:ascii="Courier New" w:hAnsi="Courier New" w:cs="Courier New"/>
    </w:rPr>
  </w:style>
  <w:style w:type="character" w:customStyle="1" w:styleId="WW8Num58z2">
    <w:name w:val="WW8Num58z2"/>
    <w:qFormat/>
    <w:rsid w:val="00FB0B21"/>
    <w:rPr>
      <w:rFonts w:ascii="Wingdings" w:hAnsi="Wingdings"/>
    </w:rPr>
  </w:style>
  <w:style w:type="character" w:customStyle="1" w:styleId="WW8Num59z0">
    <w:name w:val="WW8Num59z0"/>
    <w:qFormat/>
    <w:rsid w:val="00FB0B21"/>
    <w:rPr>
      <w:rFonts w:ascii="Symbol" w:hAnsi="Symbol"/>
    </w:rPr>
  </w:style>
  <w:style w:type="character" w:customStyle="1" w:styleId="WW8Num59z1">
    <w:name w:val="WW8Num59z1"/>
    <w:qFormat/>
    <w:rsid w:val="00FB0B21"/>
    <w:rPr>
      <w:rFonts w:ascii="Courier New" w:hAnsi="Courier New" w:cs="Courier New"/>
    </w:rPr>
  </w:style>
  <w:style w:type="character" w:customStyle="1" w:styleId="WW8Num59z2">
    <w:name w:val="WW8Num59z2"/>
    <w:qFormat/>
    <w:rsid w:val="00FB0B21"/>
    <w:rPr>
      <w:rFonts w:ascii="Wingdings" w:hAnsi="Wingdings"/>
    </w:rPr>
  </w:style>
  <w:style w:type="character" w:customStyle="1" w:styleId="WW8Num60z0">
    <w:name w:val="WW8Num60z0"/>
    <w:qFormat/>
    <w:rsid w:val="00FB0B21"/>
    <w:rPr>
      <w:rFonts w:ascii="Symbol" w:hAnsi="Symbol"/>
    </w:rPr>
  </w:style>
  <w:style w:type="character" w:customStyle="1" w:styleId="WW8Num60z1">
    <w:name w:val="WW8Num60z1"/>
    <w:qFormat/>
    <w:rsid w:val="00FB0B21"/>
    <w:rPr>
      <w:rFonts w:ascii="Courier New" w:hAnsi="Courier New" w:cs="Courier New"/>
    </w:rPr>
  </w:style>
  <w:style w:type="character" w:customStyle="1" w:styleId="WW8Num60z2">
    <w:name w:val="WW8Num60z2"/>
    <w:qFormat/>
    <w:rsid w:val="00FB0B21"/>
    <w:rPr>
      <w:rFonts w:ascii="Wingdings" w:hAnsi="Wingdings"/>
    </w:rPr>
  </w:style>
  <w:style w:type="character" w:customStyle="1" w:styleId="WW8Num61z0">
    <w:name w:val="WW8Num61z0"/>
    <w:qFormat/>
    <w:rsid w:val="00FB0B21"/>
    <w:rPr>
      <w:rFonts w:ascii="Symbol" w:hAnsi="Symbol"/>
    </w:rPr>
  </w:style>
  <w:style w:type="character" w:customStyle="1" w:styleId="WW8Num61z1">
    <w:name w:val="WW8Num61z1"/>
    <w:qFormat/>
    <w:rsid w:val="00FB0B21"/>
    <w:rPr>
      <w:rFonts w:ascii="Courier New" w:hAnsi="Courier New" w:cs="Courier New"/>
    </w:rPr>
  </w:style>
  <w:style w:type="character" w:customStyle="1" w:styleId="WW8Num61z2">
    <w:name w:val="WW8Num61z2"/>
    <w:qFormat/>
    <w:rsid w:val="00FB0B21"/>
    <w:rPr>
      <w:rFonts w:ascii="Wingdings" w:hAnsi="Wingdings"/>
    </w:rPr>
  </w:style>
  <w:style w:type="character" w:customStyle="1" w:styleId="WW8Num62z0">
    <w:name w:val="WW8Num62z0"/>
    <w:qFormat/>
    <w:rsid w:val="00FB0B21"/>
    <w:rPr>
      <w:rFonts w:ascii="Times New Roman" w:hAnsi="Times New Roman" w:cs="Times New Roman"/>
      <w:color w:val="44423F"/>
      <w:w w:val="132"/>
      <w:sz w:val="22"/>
    </w:rPr>
  </w:style>
  <w:style w:type="character" w:customStyle="1" w:styleId="WW8Num62z1">
    <w:name w:val="WW8Num62z1"/>
    <w:qFormat/>
    <w:rsid w:val="00FB0B21"/>
  </w:style>
  <w:style w:type="character" w:customStyle="1" w:styleId="WW8Num62z2">
    <w:name w:val="WW8Num62z2"/>
    <w:qFormat/>
    <w:rsid w:val="00FB0B21"/>
  </w:style>
  <w:style w:type="character" w:customStyle="1" w:styleId="WW8Num62z3">
    <w:name w:val="WW8Num62z3"/>
    <w:qFormat/>
    <w:rsid w:val="00FB0B21"/>
  </w:style>
  <w:style w:type="character" w:customStyle="1" w:styleId="WW8Num62z4">
    <w:name w:val="WW8Num62z4"/>
    <w:qFormat/>
    <w:rsid w:val="00FB0B21"/>
  </w:style>
  <w:style w:type="character" w:customStyle="1" w:styleId="WW8Num62z5">
    <w:name w:val="WW8Num62z5"/>
    <w:qFormat/>
    <w:rsid w:val="00FB0B21"/>
  </w:style>
  <w:style w:type="character" w:customStyle="1" w:styleId="WW8Num62z6">
    <w:name w:val="WW8Num62z6"/>
    <w:qFormat/>
    <w:rsid w:val="00FB0B21"/>
  </w:style>
  <w:style w:type="character" w:customStyle="1" w:styleId="WW8Num62z7">
    <w:name w:val="WW8Num62z7"/>
    <w:qFormat/>
    <w:rsid w:val="00FB0B21"/>
  </w:style>
  <w:style w:type="character" w:customStyle="1" w:styleId="WW8Num62z8">
    <w:name w:val="WW8Num62z8"/>
    <w:qFormat/>
    <w:rsid w:val="00FB0B21"/>
  </w:style>
  <w:style w:type="character" w:customStyle="1" w:styleId="WW8Num63z0">
    <w:name w:val="WW8Num63z0"/>
    <w:qFormat/>
    <w:rsid w:val="00FB0B21"/>
    <w:rPr>
      <w:rFonts w:ascii="Symbol" w:hAnsi="Symbol"/>
    </w:rPr>
  </w:style>
  <w:style w:type="character" w:customStyle="1" w:styleId="WW8Num63z1">
    <w:name w:val="WW8Num63z1"/>
    <w:qFormat/>
    <w:rsid w:val="00FB0B21"/>
    <w:rPr>
      <w:rFonts w:ascii="Courier New" w:hAnsi="Courier New" w:cs="Courier New"/>
    </w:rPr>
  </w:style>
  <w:style w:type="character" w:customStyle="1" w:styleId="WW8Num63z2">
    <w:name w:val="WW8Num63z2"/>
    <w:qFormat/>
    <w:rsid w:val="00FB0B21"/>
    <w:rPr>
      <w:rFonts w:ascii="Wingdings" w:hAnsi="Wingdings"/>
    </w:rPr>
  </w:style>
  <w:style w:type="character" w:customStyle="1" w:styleId="WW8Num64z0">
    <w:name w:val="WW8Num64z0"/>
    <w:qFormat/>
    <w:rsid w:val="00FB0B21"/>
    <w:rPr>
      <w:rFonts w:ascii="Symbol" w:hAnsi="Symbol"/>
    </w:rPr>
  </w:style>
  <w:style w:type="character" w:customStyle="1" w:styleId="WW8Num64z1">
    <w:name w:val="WW8Num64z1"/>
    <w:qFormat/>
    <w:rsid w:val="00FB0B21"/>
    <w:rPr>
      <w:rFonts w:ascii="Courier New" w:hAnsi="Courier New" w:cs="Courier New"/>
    </w:rPr>
  </w:style>
  <w:style w:type="character" w:customStyle="1" w:styleId="WW8Num64z2">
    <w:name w:val="WW8Num64z2"/>
    <w:qFormat/>
    <w:rsid w:val="00FB0B21"/>
    <w:rPr>
      <w:rFonts w:ascii="Wingdings" w:hAnsi="Wingdings"/>
    </w:rPr>
  </w:style>
  <w:style w:type="character" w:customStyle="1" w:styleId="WW8Num65z0">
    <w:name w:val="WW8Num65z0"/>
    <w:qFormat/>
    <w:rsid w:val="00FB0B21"/>
    <w:rPr>
      <w:rFonts w:ascii="Symbol" w:hAnsi="Symbol"/>
    </w:rPr>
  </w:style>
  <w:style w:type="character" w:customStyle="1" w:styleId="WW8Num65z1">
    <w:name w:val="WW8Num65z1"/>
    <w:qFormat/>
    <w:rsid w:val="00FB0B21"/>
    <w:rPr>
      <w:rFonts w:ascii="Courier New" w:hAnsi="Courier New" w:cs="Courier New"/>
    </w:rPr>
  </w:style>
  <w:style w:type="character" w:customStyle="1" w:styleId="WW8Num65z2">
    <w:name w:val="WW8Num65z2"/>
    <w:qFormat/>
    <w:rsid w:val="00FB0B21"/>
    <w:rPr>
      <w:rFonts w:ascii="Wingdings" w:hAnsi="Wingdings"/>
    </w:rPr>
  </w:style>
  <w:style w:type="character" w:customStyle="1" w:styleId="WW8Num66z0">
    <w:name w:val="WW8Num66z0"/>
    <w:qFormat/>
    <w:rsid w:val="00FB0B21"/>
  </w:style>
  <w:style w:type="character" w:customStyle="1" w:styleId="WW8Num66z1">
    <w:name w:val="WW8Num66z1"/>
    <w:qFormat/>
    <w:rsid w:val="00FB0B21"/>
  </w:style>
  <w:style w:type="character" w:customStyle="1" w:styleId="WW8Num67z0">
    <w:name w:val="WW8Num67z0"/>
    <w:qFormat/>
    <w:rsid w:val="00FB0B21"/>
    <w:rPr>
      <w:rFonts w:ascii="Symbol" w:hAnsi="Symbol"/>
    </w:rPr>
  </w:style>
  <w:style w:type="character" w:customStyle="1" w:styleId="WW8Num67z1">
    <w:name w:val="WW8Num67z1"/>
    <w:qFormat/>
    <w:rsid w:val="00FB0B21"/>
    <w:rPr>
      <w:rFonts w:ascii="Courier New" w:hAnsi="Courier New" w:cs="Courier New"/>
    </w:rPr>
  </w:style>
  <w:style w:type="character" w:customStyle="1" w:styleId="WW8Num67z2">
    <w:name w:val="WW8Num67z2"/>
    <w:qFormat/>
    <w:rsid w:val="00FB0B21"/>
    <w:rPr>
      <w:rFonts w:ascii="Wingdings" w:hAnsi="Wingdings"/>
    </w:rPr>
  </w:style>
  <w:style w:type="character" w:customStyle="1" w:styleId="WW8Num68z0">
    <w:name w:val="WW8Num68z0"/>
    <w:qFormat/>
    <w:rsid w:val="00FB0B21"/>
    <w:rPr>
      <w:rFonts w:ascii="Symbol" w:hAnsi="Symbol"/>
    </w:rPr>
  </w:style>
  <w:style w:type="character" w:customStyle="1" w:styleId="WW8Num68z1">
    <w:name w:val="WW8Num68z1"/>
    <w:qFormat/>
    <w:rsid w:val="00FB0B21"/>
    <w:rPr>
      <w:rFonts w:ascii="Courier New" w:hAnsi="Courier New" w:cs="Courier New"/>
    </w:rPr>
  </w:style>
  <w:style w:type="character" w:customStyle="1" w:styleId="WW8Num68z2">
    <w:name w:val="WW8Num68z2"/>
    <w:qFormat/>
    <w:rsid w:val="00FB0B21"/>
    <w:rPr>
      <w:rFonts w:ascii="Wingdings" w:hAnsi="Wingdings"/>
    </w:rPr>
  </w:style>
  <w:style w:type="character" w:customStyle="1" w:styleId="WW8Num69z0">
    <w:name w:val="WW8Num69z0"/>
    <w:qFormat/>
    <w:rsid w:val="00FB0B21"/>
    <w:rPr>
      <w:rFonts w:ascii="Symbol" w:hAnsi="Symbol"/>
    </w:rPr>
  </w:style>
  <w:style w:type="character" w:customStyle="1" w:styleId="WW8Num69z1">
    <w:name w:val="WW8Num69z1"/>
    <w:qFormat/>
    <w:rsid w:val="00FB0B21"/>
    <w:rPr>
      <w:rFonts w:ascii="Courier New" w:hAnsi="Courier New" w:cs="Courier New"/>
    </w:rPr>
  </w:style>
  <w:style w:type="character" w:customStyle="1" w:styleId="WW8Num69z2">
    <w:name w:val="WW8Num69z2"/>
    <w:qFormat/>
    <w:rsid w:val="00FB0B21"/>
    <w:rPr>
      <w:rFonts w:ascii="Wingdings" w:hAnsi="Wingdings"/>
    </w:rPr>
  </w:style>
  <w:style w:type="character" w:customStyle="1" w:styleId="WW8Num70z0">
    <w:name w:val="WW8Num70z0"/>
    <w:qFormat/>
    <w:rsid w:val="00FB0B21"/>
    <w:rPr>
      <w:rFonts w:ascii="Symbol" w:hAnsi="Symbol"/>
    </w:rPr>
  </w:style>
  <w:style w:type="character" w:customStyle="1" w:styleId="WW8Num70z1">
    <w:name w:val="WW8Num70z1"/>
    <w:qFormat/>
    <w:rsid w:val="00FB0B21"/>
    <w:rPr>
      <w:rFonts w:ascii="Courier New" w:hAnsi="Courier New" w:cs="Courier New"/>
    </w:rPr>
  </w:style>
  <w:style w:type="character" w:customStyle="1" w:styleId="WW8Num70z2">
    <w:name w:val="WW8Num70z2"/>
    <w:qFormat/>
    <w:rsid w:val="00FB0B21"/>
    <w:rPr>
      <w:rFonts w:ascii="Wingdings" w:hAnsi="Wingdings"/>
    </w:rPr>
  </w:style>
  <w:style w:type="character" w:customStyle="1" w:styleId="WW8Num71z0">
    <w:name w:val="WW8Num71z0"/>
    <w:qFormat/>
    <w:rsid w:val="00FB0B21"/>
    <w:rPr>
      <w:rFonts w:ascii="Symbol" w:hAnsi="Symbol"/>
    </w:rPr>
  </w:style>
  <w:style w:type="character" w:customStyle="1" w:styleId="WW8Num71z1">
    <w:name w:val="WW8Num71z1"/>
    <w:qFormat/>
    <w:rsid w:val="00FB0B21"/>
    <w:rPr>
      <w:rFonts w:ascii="Courier New" w:hAnsi="Courier New" w:cs="Courier New"/>
    </w:rPr>
  </w:style>
  <w:style w:type="character" w:customStyle="1" w:styleId="WW8Num71z2">
    <w:name w:val="WW8Num71z2"/>
    <w:qFormat/>
    <w:rsid w:val="00FB0B21"/>
    <w:rPr>
      <w:rFonts w:ascii="Wingdings" w:hAnsi="Wingdings"/>
    </w:rPr>
  </w:style>
  <w:style w:type="character" w:customStyle="1" w:styleId="WW8Num72z0">
    <w:name w:val="WW8Num72z0"/>
    <w:qFormat/>
    <w:rsid w:val="00FB0B21"/>
    <w:rPr>
      <w:rFonts w:ascii="Symbol" w:hAnsi="Symbol"/>
    </w:rPr>
  </w:style>
  <w:style w:type="character" w:customStyle="1" w:styleId="WW8Num72z1">
    <w:name w:val="WW8Num72z1"/>
    <w:qFormat/>
    <w:rsid w:val="00FB0B21"/>
    <w:rPr>
      <w:rFonts w:ascii="Courier New" w:hAnsi="Courier New" w:cs="Courier New"/>
    </w:rPr>
  </w:style>
  <w:style w:type="character" w:customStyle="1" w:styleId="WW8Num72z2">
    <w:name w:val="WW8Num72z2"/>
    <w:qFormat/>
    <w:rsid w:val="00FB0B21"/>
    <w:rPr>
      <w:rFonts w:ascii="Wingdings" w:hAnsi="Wingdings"/>
    </w:rPr>
  </w:style>
  <w:style w:type="character" w:customStyle="1" w:styleId="WW8Num73z0">
    <w:name w:val="WW8Num73z0"/>
    <w:qFormat/>
    <w:rsid w:val="00FB0B21"/>
    <w:rPr>
      <w:rFonts w:ascii="Symbol" w:hAnsi="Symbol"/>
    </w:rPr>
  </w:style>
  <w:style w:type="character" w:customStyle="1" w:styleId="WW8Num73z1">
    <w:name w:val="WW8Num73z1"/>
    <w:qFormat/>
    <w:rsid w:val="00FB0B21"/>
    <w:rPr>
      <w:rFonts w:ascii="Courier New" w:hAnsi="Courier New" w:cs="Courier New"/>
    </w:rPr>
  </w:style>
  <w:style w:type="character" w:customStyle="1" w:styleId="WW8Num73z2">
    <w:name w:val="WW8Num73z2"/>
    <w:qFormat/>
    <w:rsid w:val="00FB0B21"/>
    <w:rPr>
      <w:rFonts w:ascii="Wingdings" w:hAnsi="Wingdings"/>
    </w:rPr>
  </w:style>
  <w:style w:type="character" w:customStyle="1" w:styleId="WW8Num74z0">
    <w:name w:val="WW8Num74z0"/>
    <w:qFormat/>
    <w:rsid w:val="00FB0B21"/>
    <w:rPr>
      <w:rFonts w:ascii="Symbol" w:hAnsi="Symbol"/>
    </w:rPr>
  </w:style>
  <w:style w:type="character" w:customStyle="1" w:styleId="WW8Num74z1">
    <w:name w:val="WW8Num74z1"/>
    <w:qFormat/>
    <w:rsid w:val="00FB0B21"/>
    <w:rPr>
      <w:rFonts w:ascii="Courier New" w:hAnsi="Courier New" w:cs="Courier New"/>
    </w:rPr>
  </w:style>
  <w:style w:type="character" w:customStyle="1" w:styleId="WW8Num74z2">
    <w:name w:val="WW8Num74z2"/>
    <w:qFormat/>
    <w:rsid w:val="00FB0B21"/>
    <w:rPr>
      <w:rFonts w:ascii="Wingdings" w:hAnsi="Wingdings"/>
    </w:rPr>
  </w:style>
  <w:style w:type="character" w:customStyle="1" w:styleId="WW8Num75z0">
    <w:name w:val="WW8Num75z0"/>
    <w:qFormat/>
    <w:rsid w:val="00FB0B21"/>
    <w:rPr>
      <w:rFonts w:ascii="Symbol" w:hAnsi="Symbol"/>
    </w:rPr>
  </w:style>
  <w:style w:type="character" w:customStyle="1" w:styleId="WW8Num75z1">
    <w:name w:val="WW8Num75z1"/>
    <w:qFormat/>
    <w:rsid w:val="00FB0B21"/>
    <w:rPr>
      <w:rFonts w:ascii="Courier New" w:hAnsi="Courier New" w:cs="Courier New"/>
    </w:rPr>
  </w:style>
  <w:style w:type="character" w:customStyle="1" w:styleId="WW8Num75z2">
    <w:name w:val="WW8Num75z2"/>
    <w:qFormat/>
    <w:rsid w:val="00FB0B21"/>
    <w:rPr>
      <w:rFonts w:ascii="Wingdings" w:hAnsi="Wingdings"/>
    </w:rPr>
  </w:style>
  <w:style w:type="character" w:customStyle="1" w:styleId="WW8Num76z0">
    <w:name w:val="WW8Num76z0"/>
    <w:qFormat/>
    <w:rsid w:val="00FB0B21"/>
    <w:rPr>
      <w:rFonts w:ascii="Symbol" w:hAnsi="Symbol"/>
    </w:rPr>
  </w:style>
  <w:style w:type="character" w:customStyle="1" w:styleId="WW8Num76z1">
    <w:name w:val="WW8Num76z1"/>
    <w:qFormat/>
    <w:rsid w:val="00FB0B21"/>
    <w:rPr>
      <w:rFonts w:ascii="Courier New" w:hAnsi="Courier New" w:cs="Courier New"/>
    </w:rPr>
  </w:style>
  <w:style w:type="character" w:customStyle="1" w:styleId="WW8Num76z2">
    <w:name w:val="WW8Num76z2"/>
    <w:qFormat/>
    <w:rsid w:val="00FB0B21"/>
    <w:rPr>
      <w:rFonts w:ascii="Wingdings" w:hAnsi="Wingdings"/>
    </w:rPr>
  </w:style>
  <w:style w:type="character" w:customStyle="1" w:styleId="WW8Num77z0">
    <w:name w:val="WW8Num77z0"/>
    <w:qFormat/>
    <w:rsid w:val="00FB0B21"/>
    <w:rPr>
      <w:rFonts w:ascii="Symbol" w:hAnsi="Symbol"/>
    </w:rPr>
  </w:style>
  <w:style w:type="character" w:customStyle="1" w:styleId="WW8Num77z1">
    <w:name w:val="WW8Num77z1"/>
    <w:qFormat/>
    <w:rsid w:val="00FB0B21"/>
    <w:rPr>
      <w:rFonts w:ascii="Courier New" w:hAnsi="Courier New" w:cs="Courier New"/>
    </w:rPr>
  </w:style>
  <w:style w:type="character" w:customStyle="1" w:styleId="WW8Num77z2">
    <w:name w:val="WW8Num77z2"/>
    <w:qFormat/>
    <w:rsid w:val="00FB0B21"/>
    <w:rPr>
      <w:rFonts w:ascii="Wingdings" w:hAnsi="Wingdings"/>
    </w:rPr>
  </w:style>
  <w:style w:type="character" w:customStyle="1" w:styleId="WW8Num78z0">
    <w:name w:val="WW8Num78z0"/>
    <w:qFormat/>
    <w:rsid w:val="00FB0B21"/>
    <w:rPr>
      <w:rFonts w:ascii="Symbol" w:hAnsi="Symbol"/>
    </w:rPr>
  </w:style>
  <w:style w:type="character" w:customStyle="1" w:styleId="WW8Num78z1">
    <w:name w:val="WW8Num78z1"/>
    <w:qFormat/>
    <w:rsid w:val="00FB0B21"/>
    <w:rPr>
      <w:rFonts w:ascii="Courier New" w:hAnsi="Courier New" w:cs="Courier New"/>
    </w:rPr>
  </w:style>
  <w:style w:type="character" w:customStyle="1" w:styleId="WW8Num78z2">
    <w:name w:val="WW8Num78z2"/>
    <w:qFormat/>
    <w:rsid w:val="00FB0B21"/>
    <w:rPr>
      <w:rFonts w:ascii="Wingdings" w:hAnsi="Wingdings"/>
    </w:rPr>
  </w:style>
  <w:style w:type="character" w:customStyle="1" w:styleId="WW8Num79z0">
    <w:name w:val="WW8Num79z0"/>
    <w:qFormat/>
    <w:rsid w:val="00FB0B21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qFormat/>
    <w:rsid w:val="00FB0B21"/>
    <w:rPr>
      <w:rFonts w:ascii="Courier New" w:hAnsi="Courier New" w:cs="Courier New"/>
    </w:rPr>
  </w:style>
  <w:style w:type="character" w:customStyle="1" w:styleId="WW8Num79z2">
    <w:name w:val="WW8Num79z2"/>
    <w:qFormat/>
    <w:rsid w:val="00FB0B21"/>
    <w:rPr>
      <w:rFonts w:ascii="Wingdings" w:hAnsi="Wingdings"/>
    </w:rPr>
  </w:style>
  <w:style w:type="character" w:customStyle="1" w:styleId="WW8Num80z0">
    <w:name w:val="WW8Num80z0"/>
    <w:qFormat/>
    <w:rsid w:val="00FB0B21"/>
    <w:rPr>
      <w:rFonts w:ascii="Symbol" w:hAnsi="Symbol"/>
    </w:rPr>
  </w:style>
  <w:style w:type="character" w:customStyle="1" w:styleId="WW8Num80z1">
    <w:name w:val="WW8Num80z1"/>
    <w:qFormat/>
    <w:rsid w:val="00FB0B21"/>
    <w:rPr>
      <w:rFonts w:ascii="Courier New" w:hAnsi="Courier New" w:cs="Courier New"/>
    </w:rPr>
  </w:style>
  <w:style w:type="character" w:customStyle="1" w:styleId="WW8Num80z2">
    <w:name w:val="WW8Num80z2"/>
    <w:qFormat/>
    <w:rsid w:val="00FB0B21"/>
    <w:rPr>
      <w:rFonts w:ascii="Wingdings" w:hAnsi="Wingdings"/>
    </w:rPr>
  </w:style>
  <w:style w:type="character" w:customStyle="1" w:styleId="WW8Num81z0">
    <w:name w:val="WW8Num81z0"/>
    <w:qFormat/>
    <w:rsid w:val="00FB0B21"/>
    <w:rPr>
      <w:rFonts w:ascii="Symbol" w:hAnsi="Symbol"/>
      <w:sz w:val="28"/>
    </w:rPr>
  </w:style>
  <w:style w:type="character" w:customStyle="1" w:styleId="WW8Num81z1">
    <w:name w:val="WW8Num81z1"/>
    <w:qFormat/>
    <w:rsid w:val="00FB0B21"/>
    <w:rPr>
      <w:rFonts w:ascii="Courier New" w:hAnsi="Courier New" w:cs="Courier New"/>
    </w:rPr>
  </w:style>
  <w:style w:type="character" w:customStyle="1" w:styleId="WW8Num81z2">
    <w:name w:val="WW8Num81z2"/>
    <w:qFormat/>
    <w:rsid w:val="00FB0B21"/>
    <w:rPr>
      <w:rFonts w:ascii="Wingdings" w:hAnsi="Wingdings"/>
    </w:rPr>
  </w:style>
  <w:style w:type="character" w:customStyle="1" w:styleId="WW8Num82z0">
    <w:name w:val="WW8Num82z0"/>
    <w:qFormat/>
    <w:rsid w:val="00FB0B21"/>
    <w:rPr>
      <w:rFonts w:ascii="Symbol" w:hAnsi="Symbol"/>
    </w:rPr>
  </w:style>
  <w:style w:type="character" w:customStyle="1" w:styleId="WW8Num82z1">
    <w:name w:val="WW8Num82z1"/>
    <w:qFormat/>
    <w:rsid w:val="00FB0B21"/>
    <w:rPr>
      <w:rFonts w:ascii="Courier New" w:hAnsi="Courier New" w:cs="Courier New"/>
    </w:rPr>
  </w:style>
  <w:style w:type="character" w:customStyle="1" w:styleId="WW8Num82z2">
    <w:name w:val="WW8Num82z2"/>
    <w:qFormat/>
    <w:rsid w:val="00FB0B21"/>
    <w:rPr>
      <w:rFonts w:ascii="Wingdings" w:hAnsi="Wingdings"/>
    </w:rPr>
  </w:style>
  <w:style w:type="character" w:customStyle="1" w:styleId="WW8Num83z0">
    <w:name w:val="WW8Num83z0"/>
    <w:qFormat/>
    <w:rsid w:val="00FB0B21"/>
    <w:rPr>
      <w:rFonts w:ascii="Symbol" w:hAnsi="Symbol"/>
    </w:rPr>
  </w:style>
  <w:style w:type="character" w:customStyle="1" w:styleId="WW8Num83z1">
    <w:name w:val="WW8Num83z1"/>
    <w:qFormat/>
    <w:rsid w:val="00FB0B21"/>
    <w:rPr>
      <w:rFonts w:ascii="Courier New" w:hAnsi="Courier New" w:cs="Courier New"/>
    </w:rPr>
  </w:style>
  <w:style w:type="character" w:customStyle="1" w:styleId="WW8Num83z2">
    <w:name w:val="WW8Num83z2"/>
    <w:qFormat/>
    <w:rsid w:val="00FB0B21"/>
    <w:rPr>
      <w:rFonts w:ascii="Wingdings" w:hAnsi="Wingdings"/>
    </w:rPr>
  </w:style>
  <w:style w:type="character" w:customStyle="1" w:styleId="WW8Num84z0">
    <w:name w:val="WW8Num84z0"/>
    <w:qFormat/>
    <w:rsid w:val="00FB0B21"/>
    <w:rPr>
      <w:rFonts w:ascii="Symbol" w:hAnsi="Symbol"/>
    </w:rPr>
  </w:style>
  <w:style w:type="character" w:customStyle="1" w:styleId="WW8Num84z1">
    <w:name w:val="WW8Num84z1"/>
    <w:qFormat/>
    <w:rsid w:val="00FB0B21"/>
    <w:rPr>
      <w:rFonts w:ascii="Courier New" w:hAnsi="Courier New" w:cs="Courier New"/>
    </w:rPr>
  </w:style>
  <w:style w:type="character" w:customStyle="1" w:styleId="WW8Num84z2">
    <w:name w:val="WW8Num84z2"/>
    <w:qFormat/>
    <w:rsid w:val="00FB0B21"/>
    <w:rPr>
      <w:rFonts w:ascii="Wingdings" w:hAnsi="Wingdings"/>
    </w:rPr>
  </w:style>
  <w:style w:type="character" w:customStyle="1" w:styleId="WW8Num85z0">
    <w:name w:val="WW8Num85z0"/>
    <w:qFormat/>
    <w:rsid w:val="00FB0B21"/>
    <w:rPr>
      <w:rFonts w:ascii="Symbol" w:hAnsi="Symbol"/>
    </w:rPr>
  </w:style>
  <w:style w:type="character" w:customStyle="1" w:styleId="WW8Num86z0">
    <w:name w:val="WW8Num86z0"/>
    <w:qFormat/>
    <w:rsid w:val="00FB0B21"/>
    <w:rPr>
      <w:rFonts w:ascii="Symbol" w:hAnsi="Symbol"/>
    </w:rPr>
  </w:style>
  <w:style w:type="character" w:customStyle="1" w:styleId="WW8Num86z1">
    <w:name w:val="WW8Num86z1"/>
    <w:qFormat/>
    <w:rsid w:val="00FB0B21"/>
    <w:rPr>
      <w:rFonts w:ascii="Courier New" w:hAnsi="Courier New" w:cs="Courier New"/>
    </w:rPr>
  </w:style>
  <w:style w:type="character" w:customStyle="1" w:styleId="WW8Num86z2">
    <w:name w:val="WW8Num86z2"/>
    <w:qFormat/>
    <w:rsid w:val="00FB0B21"/>
    <w:rPr>
      <w:rFonts w:ascii="Wingdings" w:hAnsi="Wingdings"/>
    </w:rPr>
  </w:style>
  <w:style w:type="character" w:customStyle="1" w:styleId="WW8Num87z0">
    <w:name w:val="WW8Num87z0"/>
    <w:qFormat/>
    <w:rsid w:val="00FB0B21"/>
    <w:rPr>
      <w:rFonts w:ascii="Symbol" w:hAnsi="Symbol"/>
    </w:rPr>
  </w:style>
  <w:style w:type="character" w:customStyle="1" w:styleId="WW8Num87z1">
    <w:name w:val="WW8Num87z1"/>
    <w:qFormat/>
    <w:rsid w:val="00FB0B21"/>
    <w:rPr>
      <w:rFonts w:ascii="Courier New" w:hAnsi="Courier New" w:cs="Courier New"/>
    </w:rPr>
  </w:style>
  <w:style w:type="character" w:customStyle="1" w:styleId="WW8Num87z2">
    <w:name w:val="WW8Num87z2"/>
    <w:qFormat/>
    <w:rsid w:val="00FB0B21"/>
    <w:rPr>
      <w:rFonts w:ascii="Wingdings" w:hAnsi="Wingdings"/>
    </w:rPr>
  </w:style>
  <w:style w:type="character" w:customStyle="1" w:styleId="WW8Num88z0">
    <w:name w:val="WW8Num88z0"/>
    <w:qFormat/>
    <w:rsid w:val="00FB0B21"/>
    <w:rPr>
      <w:color w:val="auto"/>
      <w:kern w:val="2"/>
      <w:sz w:val="28"/>
    </w:rPr>
  </w:style>
  <w:style w:type="character" w:customStyle="1" w:styleId="WW8Num88z1">
    <w:name w:val="WW8Num88z1"/>
    <w:qFormat/>
    <w:rsid w:val="00FB0B21"/>
    <w:rPr>
      <w:rFonts w:ascii="Courier New" w:hAnsi="Courier New" w:cs="Courier New"/>
    </w:rPr>
  </w:style>
  <w:style w:type="character" w:customStyle="1" w:styleId="WW8Num88z2">
    <w:name w:val="WW8Num88z2"/>
    <w:qFormat/>
    <w:rsid w:val="00FB0B21"/>
    <w:rPr>
      <w:rFonts w:ascii="Wingdings" w:hAnsi="Wingdings"/>
    </w:rPr>
  </w:style>
  <w:style w:type="character" w:customStyle="1" w:styleId="WW8Num88z3">
    <w:name w:val="WW8Num88z3"/>
    <w:qFormat/>
    <w:rsid w:val="00FB0B21"/>
    <w:rPr>
      <w:rFonts w:ascii="Symbol" w:hAnsi="Symbol"/>
    </w:rPr>
  </w:style>
  <w:style w:type="character" w:customStyle="1" w:styleId="WW8Num89z0">
    <w:name w:val="WW8Num89z0"/>
    <w:qFormat/>
    <w:rsid w:val="00FB0B21"/>
    <w:rPr>
      <w:rFonts w:ascii="Symbol" w:hAnsi="Symbol"/>
    </w:rPr>
  </w:style>
  <w:style w:type="character" w:customStyle="1" w:styleId="WW8Num89z1">
    <w:name w:val="WW8Num89z1"/>
    <w:qFormat/>
    <w:rsid w:val="00FB0B21"/>
    <w:rPr>
      <w:rFonts w:ascii="Courier New" w:hAnsi="Courier New" w:cs="Courier New"/>
    </w:rPr>
  </w:style>
  <w:style w:type="character" w:customStyle="1" w:styleId="WW8Num89z2">
    <w:name w:val="WW8Num89z2"/>
    <w:qFormat/>
    <w:rsid w:val="00FB0B21"/>
    <w:rPr>
      <w:rFonts w:ascii="Wingdings" w:hAnsi="Wingdings"/>
    </w:rPr>
  </w:style>
  <w:style w:type="character" w:customStyle="1" w:styleId="WW8Num90z0">
    <w:name w:val="WW8Num90z0"/>
    <w:qFormat/>
    <w:rsid w:val="00FB0B21"/>
    <w:rPr>
      <w:rFonts w:ascii="Symbol" w:hAnsi="Symbol"/>
    </w:rPr>
  </w:style>
  <w:style w:type="character" w:customStyle="1" w:styleId="WW8Num90z1">
    <w:name w:val="WW8Num90z1"/>
    <w:qFormat/>
    <w:rsid w:val="00FB0B21"/>
    <w:rPr>
      <w:rFonts w:ascii="Courier New" w:hAnsi="Courier New" w:cs="Courier New"/>
    </w:rPr>
  </w:style>
  <w:style w:type="character" w:customStyle="1" w:styleId="WW8Num90z2">
    <w:name w:val="WW8Num90z2"/>
    <w:qFormat/>
    <w:rsid w:val="00FB0B21"/>
    <w:rPr>
      <w:rFonts w:ascii="Wingdings" w:hAnsi="Wingdings"/>
    </w:rPr>
  </w:style>
  <w:style w:type="character" w:customStyle="1" w:styleId="WW8NumSt80z0">
    <w:name w:val="WW8NumSt80z0"/>
    <w:qFormat/>
    <w:rsid w:val="00FB0B21"/>
    <w:rPr>
      <w:rFonts w:ascii="Times New Roman" w:hAnsi="Times New Roman" w:cs="Times New Roman"/>
    </w:rPr>
  </w:style>
  <w:style w:type="character" w:customStyle="1" w:styleId="WW8NumSt84z0">
    <w:name w:val="WW8NumSt84z0"/>
    <w:qFormat/>
    <w:rsid w:val="00FB0B21"/>
    <w:rPr>
      <w:rFonts w:ascii="Times New Roman" w:hAnsi="Times New Roman" w:cs="Times New Roman"/>
    </w:rPr>
  </w:style>
  <w:style w:type="character" w:customStyle="1" w:styleId="af5">
    <w:name w:val="Символ сноски"/>
    <w:qFormat/>
    <w:rsid w:val="00FB0B21"/>
    <w:rPr>
      <w:vertAlign w:val="superscript"/>
    </w:rPr>
  </w:style>
  <w:style w:type="character" w:customStyle="1" w:styleId="WW-">
    <w:name w:val="WW-Символ сноски"/>
    <w:qFormat/>
    <w:rsid w:val="00FB0B21"/>
    <w:rPr>
      <w:vertAlign w:val="superscript"/>
    </w:rPr>
  </w:style>
  <w:style w:type="character" w:customStyle="1" w:styleId="12">
    <w:name w:val="Знак сноски1"/>
    <w:qFormat/>
    <w:rsid w:val="00FB0B21"/>
    <w:rPr>
      <w:vertAlign w:val="superscript"/>
    </w:rPr>
  </w:style>
  <w:style w:type="character" w:customStyle="1" w:styleId="BodyTextIndentChar">
    <w:name w:val="Body Text Indent Char"/>
    <w:qFormat/>
    <w:rsid w:val="00FB0B21"/>
    <w:rPr>
      <w:rFonts w:ascii="Calibri" w:eastAsia="Arial Unicode MS" w:hAnsi="Calibri"/>
      <w:color w:val="00000A"/>
      <w:kern w:val="2"/>
      <w:sz w:val="24"/>
    </w:rPr>
  </w:style>
  <w:style w:type="character" w:customStyle="1" w:styleId="FootnoteTextChar">
    <w:name w:val="Footnote Text Char"/>
    <w:qFormat/>
    <w:rsid w:val="00FB0B21"/>
    <w:rPr>
      <w:rFonts w:ascii="Calibri" w:eastAsia="Arial Unicode MS" w:hAnsi="Calibri"/>
      <w:color w:val="00000A"/>
      <w:kern w:val="2"/>
      <w:sz w:val="24"/>
    </w:rPr>
  </w:style>
  <w:style w:type="character" w:customStyle="1" w:styleId="s1">
    <w:name w:val="s1"/>
    <w:qFormat/>
    <w:rsid w:val="00FB0B21"/>
  </w:style>
  <w:style w:type="character" w:customStyle="1" w:styleId="apple-converted-space">
    <w:name w:val="apple-converted-space"/>
    <w:qFormat/>
    <w:rsid w:val="00FB0B21"/>
  </w:style>
  <w:style w:type="character" w:customStyle="1" w:styleId="BodyTextChar">
    <w:name w:val="Body Text Char"/>
    <w:qFormat/>
    <w:rsid w:val="00FB0B21"/>
    <w:rPr>
      <w:rFonts w:ascii="Calibri" w:eastAsia="Arial Unicode MS" w:hAnsi="Calibri"/>
      <w:color w:val="00000A"/>
      <w:kern w:val="2"/>
    </w:rPr>
  </w:style>
  <w:style w:type="character" w:customStyle="1" w:styleId="HeaderChar">
    <w:name w:val="Header Char"/>
    <w:qFormat/>
    <w:rsid w:val="00FB0B21"/>
    <w:rPr>
      <w:rFonts w:ascii="Calibri" w:hAnsi="Calibri"/>
    </w:rPr>
  </w:style>
  <w:style w:type="character" w:customStyle="1" w:styleId="apple-style-span">
    <w:name w:val="apple-style-span"/>
    <w:qFormat/>
    <w:rsid w:val="00FB0B21"/>
  </w:style>
  <w:style w:type="character" w:customStyle="1" w:styleId="BodyTextIndent2Char">
    <w:name w:val="Body Text Indent 2 Char"/>
    <w:qFormat/>
    <w:rsid w:val="00FB0B21"/>
    <w:rPr>
      <w:rFonts w:ascii="Calibri" w:eastAsia="Arial Unicode MS" w:hAnsi="Calibri"/>
      <w:color w:val="00000A"/>
      <w:kern w:val="2"/>
    </w:rPr>
  </w:style>
  <w:style w:type="character" w:customStyle="1" w:styleId="BodyText3Char">
    <w:name w:val="Body Text 3 Char"/>
    <w:qFormat/>
    <w:rsid w:val="00FB0B21"/>
    <w:rPr>
      <w:rFonts w:ascii="Calibri" w:hAnsi="Calibri"/>
      <w:sz w:val="16"/>
    </w:rPr>
  </w:style>
  <w:style w:type="character" w:customStyle="1" w:styleId="HTMLPreformattedChar">
    <w:name w:val="HTML Preformatted Char"/>
    <w:qFormat/>
    <w:rsid w:val="00FB0B21"/>
    <w:rPr>
      <w:rFonts w:ascii="Courier New" w:hAnsi="Courier New" w:cs="Courier New"/>
      <w:sz w:val="20"/>
    </w:rPr>
  </w:style>
  <w:style w:type="character" w:customStyle="1" w:styleId="Arial">
    <w:name w:val="Основной текст + Arial"/>
    <w:qFormat/>
    <w:rsid w:val="00FB0B21"/>
    <w:rPr>
      <w:rFonts w:ascii="Arial" w:hAnsi="Arial" w:cs="Arial"/>
      <w:i/>
      <w:iCs w:val="0"/>
      <w:spacing w:val="0"/>
      <w:sz w:val="15"/>
      <w:shd w:val="clear" w:color="auto" w:fill="FFFFFF"/>
    </w:rPr>
  </w:style>
  <w:style w:type="character" w:customStyle="1" w:styleId="af6">
    <w:name w:val="Основной текст + Полужирный"/>
    <w:qFormat/>
    <w:rsid w:val="00FB0B21"/>
    <w:rPr>
      <w:rFonts w:ascii="Arial" w:hAnsi="Arial" w:cs="Arial"/>
      <w:b/>
      <w:bCs w:val="0"/>
      <w:spacing w:val="0"/>
      <w:sz w:val="16"/>
    </w:rPr>
  </w:style>
  <w:style w:type="character" w:customStyle="1" w:styleId="1pt">
    <w:name w:val="Основной текст + Интервал 1 pt"/>
    <w:qFormat/>
    <w:rsid w:val="00FB0B21"/>
    <w:rPr>
      <w:rFonts w:ascii="Times New Roman" w:hAnsi="Times New Roman" w:cs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qFormat/>
    <w:rsid w:val="00FB0B21"/>
    <w:rPr>
      <w:rFonts w:ascii="Times New Roman" w:hAnsi="Times New Roman" w:cs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qFormat/>
    <w:rsid w:val="00FB0B21"/>
    <w:rPr>
      <w:rFonts w:ascii="Times New Roman" w:hAnsi="Times New Roman" w:cs="Times New Roman"/>
      <w:spacing w:val="60"/>
      <w:sz w:val="17"/>
      <w:shd w:val="clear" w:color="auto" w:fill="FFFFFF"/>
    </w:rPr>
  </w:style>
  <w:style w:type="character" w:customStyle="1" w:styleId="af7">
    <w:name w:val="Основной текст + Курсив"/>
    <w:qFormat/>
    <w:rsid w:val="00FB0B21"/>
    <w:rPr>
      <w:rFonts w:ascii="Times New Roman" w:hAnsi="Times New Roman" w:cs="Times New Roman"/>
      <w:i/>
      <w:iCs w:val="0"/>
      <w:spacing w:val="0"/>
      <w:sz w:val="17"/>
      <w:shd w:val="clear" w:color="auto" w:fill="FFFFFF"/>
    </w:rPr>
  </w:style>
  <w:style w:type="character" w:customStyle="1" w:styleId="af8">
    <w:name w:val="А ОСН ТЕКСТ Знак"/>
    <w:qFormat/>
    <w:rsid w:val="00FB0B21"/>
    <w:rPr>
      <w:rFonts w:ascii="Times New Roman" w:eastAsia="Arial Unicode MS" w:hAnsi="Times New Roman" w:cs="Times New Roman"/>
      <w:caps/>
      <w:color w:val="000000"/>
      <w:kern w:val="2"/>
      <w:sz w:val="28"/>
    </w:rPr>
  </w:style>
  <w:style w:type="character" w:customStyle="1" w:styleId="24">
    <w:name w:val="Подзаголовок Знак2"/>
    <w:link w:val="af9"/>
    <w:qFormat/>
    <w:rsid w:val="00FB0B21"/>
    <w:rPr>
      <w:rFonts w:ascii="Times New Roman" w:eastAsia="Arial Unicode MS" w:hAnsi="Times New Roman" w:cs="Times New Roman"/>
      <w:i/>
      <w:iCs w:val="0"/>
      <w:caps/>
      <w:color w:val="00000A"/>
      <w:spacing w:val="0"/>
      <w:kern w:val="2"/>
      <w:sz w:val="22"/>
      <w:lang w:val="ru-RU"/>
    </w:rPr>
  </w:style>
  <w:style w:type="character" w:customStyle="1" w:styleId="s2">
    <w:name w:val="s2"/>
    <w:qFormat/>
    <w:rsid w:val="00FB0B21"/>
  </w:style>
  <w:style w:type="character" w:customStyle="1" w:styleId="BalloonTextChar">
    <w:name w:val="Balloon Text Char"/>
    <w:qFormat/>
    <w:rsid w:val="00FB0B21"/>
    <w:rPr>
      <w:rFonts w:ascii="Tahoma" w:eastAsia="Arial Unicode MS" w:hAnsi="Tahoma" w:cs="Tahoma"/>
      <w:color w:val="00000A"/>
      <w:kern w:val="2"/>
      <w:sz w:val="16"/>
    </w:rPr>
  </w:style>
  <w:style w:type="character" w:customStyle="1" w:styleId="BalloonTextChar1">
    <w:name w:val="Balloon Text Char1"/>
    <w:qFormat/>
    <w:rsid w:val="00FB0B21"/>
    <w:rPr>
      <w:rFonts w:ascii="Times New Roman" w:eastAsia="Arial Unicode MS" w:hAnsi="Times New Roman" w:cs="Times New Roman"/>
      <w:color w:val="00000A"/>
      <w:kern w:val="2"/>
      <w:sz w:val="2"/>
    </w:rPr>
  </w:style>
  <w:style w:type="character" w:customStyle="1" w:styleId="BalloonTextChar17">
    <w:name w:val="Balloon Text Char17"/>
    <w:qFormat/>
    <w:rsid w:val="00FB0B21"/>
    <w:rPr>
      <w:rFonts w:ascii="Times New Roman" w:eastAsia="Arial Unicode MS" w:hAnsi="Times New Roman" w:cs="Times New Roman"/>
      <w:color w:val="00000A"/>
      <w:kern w:val="2"/>
      <w:sz w:val="2"/>
    </w:rPr>
  </w:style>
  <w:style w:type="character" w:customStyle="1" w:styleId="BalloonTextChar16">
    <w:name w:val="Balloon Text Char16"/>
    <w:qFormat/>
    <w:rsid w:val="00FB0B21"/>
    <w:rPr>
      <w:rFonts w:ascii="Times New Roman" w:eastAsia="Arial Unicode MS" w:hAnsi="Times New Roman" w:cs="Times New Roman"/>
      <w:color w:val="00000A"/>
      <w:kern w:val="2"/>
      <w:sz w:val="2"/>
    </w:rPr>
  </w:style>
  <w:style w:type="character" w:customStyle="1" w:styleId="BalloonTextChar15">
    <w:name w:val="Balloon Text Char15"/>
    <w:qFormat/>
    <w:rsid w:val="00FB0B21"/>
    <w:rPr>
      <w:rFonts w:ascii="Times New Roman" w:eastAsia="Arial Unicode MS" w:hAnsi="Times New Roman" w:cs="Times New Roman"/>
      <w:color w:val="00000A"/>
      <w:kern w:val="2"/>
      <w:sz w:val="2"/>
    </w:rPr>
  </w:style>
  <w:style w:type="character" w:customStyle="1" w:styleId="BalloonTextChar14">
    <w:name w:val="Balloon Text Char14"/>
    <w:qFormat/>
    <w:rsid w:val="00FB0B21"/>
    <w:rPr>
      <w:rFonts w:ascii="Times New Roman" w:eastAsia="Arial Unicode MS" w:hAnsi="Times New Roman" w:cs="Times New Roman"/>
      <w:color w:val="00000A"/>
      <w:kern w:val="2"/>
      <w:sz w:val="2"/>
    </w:rPr>
  </w:style>
  <w:style w:type="character" w:customStyle="1" w:styleId="BalloonTextChar13">
    <w:name w:val="Balloon Text Char13"/>
    <w:qFormat/>
    <w:rsid w:val="00FB0B21"/>
    <w:rPr>
      <w:rFonts w:ascii="Times New Roman" w:eastAsia="Arial Unicode MS" w:hAnsi="Times New Roman" w:cs="Times New Roman"/>
      <w:color w:val="00000A"/>
      <w:kern w:val="2"/>
      <w:sz w:val="2"/>
    </w:rPr>
  </w:style>
  <w:style w:type="character" w:customStyle="1" w:styleId="BalloonTextChar12">
    <w:name w:val="Balloon Text Char12"/>
    <w:qFormat/>
    <w:rsid w:val="00FB0B21"/>
    <w:rPr>
      <w:rFonts w:ascii="Times New Roman" w:eastAsia="Arial Unicode MS" w:hAnsi="Times New Roman" w:cs="Times New Roman"/>
      <w:color w:val="00000A"/>
      <w:kern w:val="2"/>
      <w:sz w:val="2"/>
    </w:rPr>
  </w:style>
  <w:style w:type="character" w:customStyle="1" w:styleId="BalloonTextChar11">
    <w:name w:val="Balloon Text Char11"/>
    <w:qFormat/>
    <w:rsid w:val="00FB0B21"/>
    <w:rPr>
      <w:rFonts w:ascii="Times New Roman" w:eastAsia="Arial Unicode MS" w:hAnsi="Times New Roman" w:cs="Times New Roman"/>
      <w:color w:val="00000A"/>
      <w:kern w:val="2"/>
      <w:sz w:val="2"/>
    </w:rPr>
  </w:style>
  <w:style w:type="character" w:customStyle="1" w:styleId="EndnoteTextChar">
    <w:name w:val="Endnote Text Char"/>
    <w:qFormat/>
    <w:rsid w:val="00FB0B21"/>
    <w:rPr>
      <w:rFonts w:ascii="Calibri" w:eastAsia="Arial Unicode MS" w:hAnsi="Calibri"/>
      <w:color w:val="00000A"/>
      <w:kern w:val="2"/>
      <w:sz w:val="20"/>
    </w:rPr>
  </w:style>
  <w:style w:type="character" w:customStyle="1" w:styleId="EndnoteTextChar1">
    <w:name w:val="Endnote Text Char1"/>
    <w:qFormat/>
    <w:rsid w:val="00FB0B21"/>
    <w:rPr>
      <w:rFonts w:ascii="Arial Unicode MS" w:eastAsia="Arial Unicode MS" w:hAnsi="Arial Unicode MS" w:cs="Arial Unicode MS"/>
      <w:color w:val="00000A"/>
      <w:kern w:val="2"/>
    </w:rPr>
  </w:style>
  <w:style w:type="character" w:customStyle="1" w:styleId="EndnoteTextChar17">
    <w:name w:val="Endnote Text Char17"/>
    <w:qFormat/>
    <w:rsid w:val="00FB0B21"/>
    <w:rPr>
      <w:rFonts w:ascii="Arial Unicode MS" w:eastAsia="Arial Unicode MS" w:hAnsi="Arial Unicode MS" w:cs="Arial Unicode MS"/>
      <w:color w:val="00000A"/>
      <w:kern w:val="2"/>
    </w:rPr>
  </w:style>
  <w:style w:type="character" w:customStyle="1" w:styleId="EndnoteTextChar16">
    <w:name w:val="Endnote Text Char16"/>
    <w:qFormat/>
    <w:rsid w:val="00FB0B21"/>
    <w:rPr>
      <w:rFonts w:ascii="Arial Unicode MS" w:eastAsia="Arial Unicode MS" w:hAnsi="Arial Unicode MS" w:cs="Arial Unicode MS"/>
      <w:color w:val="00000A"/>
      <w:kern w:val="2"/>
    </w:rPr>
  </w:style>
  <w:style w:type="character" w:customStyle="1" w:styleId="EndnoteTextChar15">
    <w:name w:val="Endnote Text Char15"/>
    <w:qFormat/>
    <w:rsid w:val="00FB0B21"/>
    <w:rPr>
      <w:rFonts w:ascii="Arial Unicode MS" w:eastAsia="Arial Unicode MS" w:hAnsi="Arial Unicode MS" w:cs="Arial Unicode MS"/>
      <w:color w:val="00000A"/>
      <w:kern w:val="2"/>
    </w:rPr>
  </w:style>
  <w:style w:type="character" w:customStyle="1" w:styleId="EndnoteTextChar14">
    <w:name w:val="Endnote Text Char14"/>
    <w:qFormat/>
    <w:rsid w:val="00FB0B21"/>
    <w:rPr>
      <w:rFonts w:ascii="Arial Unicode MS" w:eastAsia="Arial Unicode MS" w:hAnsi="Arial Unicode MS" w:cs="Arial Unicode MS"/>
      <w:color w:val="00000A"/>
      <w:kern w:val="2"/>
    </w:rPr>
  </w:style>
  <w:style w:type="character" w:customStyle="1" w:styleId="EndnoteTextChar13">
    <w:name w:val="Endnote Text Char13"/>
    <w:qFormat/>
    <w:rsid w:val="00FB0B21"/>
    <w:rPr>
      <w:rFonts w:ascii="Arial Unicode MS" w:eastAsia="Arial Unicode MS" w:hAnsi="Arial Unicode MS" w:cs="Arial Unicode MS"/>
      <w:color w:val="00000A"/>
      <w:kern w:val="2"/>
    </w:rPr>
  </w:style>
  <w:style w:type="character" w:customStyle="1" w:styleId="EndnoteTextChar12">
    <w:name w:val="Endnote Text Char12"/>
    <w:qFormat/>
    <w:rsid w:val="00FB0B21"/>
    <w:rPr>
      <w:rFonts w:ascii="Arial Unicode MS" w:eastAsia="Arial Unicode MS" w:hAnsi="Arial Unicode MS" w:cs="Arial Unicode MS"/>
      <w:color w:val="00000A"/>
      <w:kern w:val="2"/>
    </w:rPr>
  </w:style>
  <w:style w:type="character" w:customStyle="1" w:styleId="EndnoteTextChar11">
    <w:name w:val="Endnote Text Char11"/>
    <w:qFormat/>
    <w:rsid w:val="00FB0B21"/>
    <w:rPr>
      <w:rFonts w:ascii="Arial Unicode MS" w:eastAsia="Arial Unicode MS" w:hAnsi="Arial Unicode MS" w:cs="Arial Unicode MS"/>
      <w:color w:val="00000A"/>
      <w:kern w:val="2"/>
    </w:rPr>
  </w:style>
  <w:style w:type="character" w:customStyle="1" w:styleId="afa">
    <w:name w:val="А_основной Знак"/>
    <w:qFormat/>
    <w:rsid w:val="00FB0B21"/>
    <w:rPr>
      <w:rFonts w:ascii="Times New Roman" w:hAnsi="Times New Roman" w:cs="Times New Roman"/>
      <w:sz w:val="28"/>
    </w:rPr>
  </w:style>
  <w:style w:type="character" w:customStyle="1" w:styleId="s4">
    <w:name w:val="s4"/>
    <w:qFormat/>
    <w:rsid w:val="00FB0B21"/>
  </w:style>
  <w:style w:type="character" w:customStyle="1" w:styleId="s5">
    <w:name w:val="s5"/>
    <w:qFormat/>
    <w:rsid w:val="00FB0B21"/>
  </w:style>
  <w:style w:type="character" w:customStyle="1" w:styleId="FooterChar">
    <w:name w:val="Footer Char"/>
    <w:qFormat/>
    <w:rsid w:val="00FB0B21"/>
    <w:rPr>
      <w:rFonts w:ascii="Calibri" w:eastAsia="Arial Unicode MS" w:hAnsi="Calibri"/>
      <w:color w:val="00000A"/>
      <w:kern w:val="2"/>
    </w:rPr>
  </w:style>
  <w:style w:type="character" w:customStyle="1" w:styleId="13">
    <w:name w:val="Сноска1"/>
    <w:qFormat/>
    <w:rsid w:val="00FB0B21"/>
    <w:rPr>
      <w:rFonts w:ascii="Times New Roman" w:hAnsi="Times New Roman" w:cs="Times New Roman"/>
      <w:vertAlign w:val="superscript"/>
    </w:rPr>
  </w:style>
  <w:style w:type="character" w:customStyle="1" w:styleId="BodyText2Char">
    <w:name w:val="Body Text 2 Char"/>
    <w:qFormat/>
    <w:rsid w:val="00FB0B21"/>
    <w:rPr>
      <w:rFonts w:ascii="Calibri" w:hAnsi="Calibri"/>
    </w:rPr>
  </w:style>
  <w:style w:type="character" w:customStyle="1" w:styleId="23">
    <w:name w:val="Знак сноски2"/>
    <w:link w:val="22"/>
    <w:qFormat/>
    <w:rsid w:val="00FB0B21"/>
    <w:rPr>
      <w:vertAlign w:val="superscript"/>
    </w:rPr>
  </w:style>
  <w:style w:type="character" w:customStyle="1" w:styleId="c0">
    <w:name w:val="c0"/>
    <w:qFormat/>
    <w:rsid w:val="00FB0B21"/>
  </w:style>
  <w:style w:type="character" w:customStyle="1" w:styleId="s8">
    <w:name w:val="s8"/>
    <w:qFormat/>
    <w:rsid w:val="00FB0B21"/>
  </w:style>
  <w:style w:type="character" w:customStyle="1" w:styleId="s13">
    <w:name w:val="s13"/>
    <w:qFormat/>
    <w:rsid w:val="00FB0B21"/>
  </w:style>
  <w:style w:type="character" w:customStyle="1" w:styleId="s12">
    <w:name w:val="s12"/>
    <w:qFormat/>
    <w:rsid w:val="00FB0B21"/>
  </w:style>
  <w:style w:type="character" w:customStyle="1" w:styleId="s7">
    <w:name w:val="s7"/>
    <w:qFormat/>
    <w:rsid w:val="00FB0B21"/>
  </w:style>
  <w:style w:type="character" w:customStyle="1" w:styleId="s11">
    <w:name w:val="s11"/>
    <w:qFormat/>
    <w:rsid w:val="00FB0B21"/>
  </w:style>
  <w:style w:type="character" w:customStyle="1" w:styleId="s15">
    <w:name w:val="s15"/>
    <w:qFormat/>
    <w:rsid w:val="00FB0B21"/>
  </w:style>
  <w:style w:type="character" w:customStyle="1" w:styleId="comments">
    <w:name w:val="comments"/>
    <w:qFormat/>
    <w:rsid w:val="00FB0B21"/>
  </w:style>
  <w:style w:type="character" w:customStyle="1" w:styleId="afb">
    <w:name w:val="Отступ основного текста Знак"/>
    <w:qFormat/>
    <w:rsid w:val="00FB0B21"/>
    <w:rPr>
      <w:rFonts w:ascii="Times New Roman" w:hAnsi="Times New Roman" w:cs="Times New Roman"/>
      <w:sz w:val="24"/>
      <w:lang w:eastAsia="ar-SA" w:bidi="ar-SA"/>
    </w:rPr>
  </w:style>
  <w:style w:type="character" w:customStyle="1" w:styleId="c1">
    <w:name w:val="c1"/>
    <w:qFormat/>
    <w:rsid w:val="00FB0B21"/>
  </w:style>
  <w:style w:type="character" w:customStyle="1" w:styleId="WW--">
    <w:name w:val="WW-Интернет-ссылка"/>
    <w:qFormat/>
    <w:rsid w:val="00FB0B21"/>
    <w:rPr>
      <w:color w:val="0000FF"/>
      <w:u w:val="single"/>
      <w:lang w:val="uz-Cyrl-UZ"/>
    </w:rPr>
  </w:style>
  <w:style w:type="character" w:customStyle="1" w:styleId="c7">
    <w:name w:val="c7"/>
    <w:qFormat/>
    <w:rsid w:val="00FB0B21"/>
  </w:style>
  <w:style w:type="character" w:customStyle="1" w:styleId="ListLabel1">
    <w:name w:val="ListLabel 1"/>
    <w:qFormat/>
    <w:rsid w:val="00FB0B21"/>
  </w:style>
  <w:style w:type="character" w:customStyle="1" w:styleId="ListLabel2">
    <w:name w:val="ListLabel 2"/>
    <w:qFormat/>
    <w:rsid w:val="00FB0B21"/>
  </w:style>
  <w:style w:type="character" w:customStyle="1" w:styleId="ListLabel3">
    <w:name w:val="ListLabel 3"/>
    <w:qFormat/>
    <w:rsid w:val="00FB0B21"/>
  </w:style>
  <w:style w:type="character" w:customStyle="1" w:styleId="ListLabel4">
    <w:name w:val="ListLabel 4"/>
    <w:qFormat/>
    <w:rsid w:val="00FB0B21"/>
  </w:style>
  <w:style w:type="character" w:customStyle="1" w:styleId="ListLabel5">
    <w:name w:val="ListLabel 5"/>
    <w:qFormat/>
    <w:rsid w:val="00FB0B21"/>
  </w:style>
  <w:style w:type="character" w:customStyle="1" w:styleId="ListLabel6">
    <w:name w:val="ListLabel 6"/>
    <w:qFormat/>
    <w:rsid w:val="00FB0B21"/>
  </w:style>
  <w:style w:type="character" w:customStyle="1" w:styleId="ListLabel7">
    <w:name w:val="ListLabel 7"/>
    <w:qFormat/>
    <w:rsid w:val="00FB0B21"/>
  </w:style>
  <w:style w:type="character" w:customStyle="1" w:styleId="ListLabel8">
    <w:name w:val="ListLabel 8"/>
    <w:qFormat/>
    <w:rsid w:val="00FB0B21"/>
  </w:style>
  <w:style w:type="character" w:customStyle="1" w:styleId="ListLabel9">
    <w:name w:val="ListLabel 9"/>
    <w:qFormat/>
    <w:rsid w:val="00FB0B21"/>
  </w:style>
  <w:style w:type="character" w:customStyle="1" w:styleId="ListLabel10">
    <w:name w:val="ListLabel 10"/>
    <w:qFormat/>
    <w:rsid w:val="00FB0B21"/>
  </w:style>
  <w:style w:type="character" w:customStyle="1" w:styleId="ListLabel11">
    <w:name w:val="ListLabel 11"/>
    <w:qFormat/>
    <w:rsid w:val="00FB0B21"/>
  </w:style>
  <w:style w:type="character" w:customStyle="1" w:styleId="ListLabel12">
    <w:name w:val="ListLabel 12"/>
    <w:qFormat/>
    <w:rsid w:val="00FB0B21"/>
  </w:style>
  <w:style w:type="character" w:customStyle="1" w:styleId="ListLabel13">
    <w:name w:val="ListLabel 13"/>
    <w:qFormat/>
    <w:rsid w:val="00FB0B21"/>
  </w:style>
  <w:style w:type="character" w:customStyle="1" w:styleId="ListLabel14">
    <w:name w:val="ListLabel 14"/>
    <w:qFormat/>
    <w:rsid w:val="00FB0B21"/>
  </w:style>
  <w:style w:type="character" w:customStyle="1" w:styleId="ListLabel15">
    <w:name w:val="ListLabel 15"/>
    <w:qFormat/>
    <w:rsid w:val="00FB0B21"/>
  </w:style>
  <w:style w:type="character" w:customStyle="1" w:styleId="ListLabel16">
    <w:name w:val="ListLabel 16"/>
    <w:qFormat/>
    <w:rsid w:val="00FB0B21"/>
  </w:style>
  <w:style w:type="character" w:customStyle="1" w:styleId="ListLabel17">
    <w:name w:val="ListLabel 17"/>
    <w:qFormat/>
    <w:rsid w:val="00FB0B21"/>
  </w:style>
  <w:style w:type="character" w:customStyle="1" w:styleId="ListLabel18">
    <w:name w:val="ListLabel 18"/>
    <w:qFormat/>
    <w:rsid w:val="00FB0B21"/>
  </w:style>
  <w:style w:type="character" w:customStyle="1" w:styleId="ListLabel19">
    <w:name w:val="ListLabel 19"/>
    <w:qFormat/>
    <w:rsid w:val="00FB0B21"/>
  </w:style>
  <w:style w:type="character" w:customStyle="1" w:styleId="afc">
    <w:name w:val="Символы концевой сноски"/>
    <w:qFormat/>
    <w:rsid w:val="00FB0B21"/>
  </w:style>
  <w:style w:type="character" w:customStyle="1" w:styleId="14">
    <w:name w:val="Основной текст Знак1"/>
    <w:qFormat/>
    <w:rsid w:val="00FB0B21"/>
    <w:rPr>
      <w:rFonts w:ascii="Times New Roman" w:hAnsi="Times New Roman" w:cs="Times New Roman"/>
      <w:color w:val="00000A"/>
      <w:sz w:val="20"/>
    </w:rPr>
  </w:style>
  <w:style w:type="character" w:customStyle="1" w:styleId="TitleChar">
    <w:name w:val="Title Char"/>
    <w:qFormat/>
    <w:rsid w:val="00FB0B21"/>
    <w:rPr>
      <w:rFonts w:ascii="Times New Roman" w:hAnsi="Times New Roman" w:cs="Times New Roman"/>
      <w:i/>
      <w:iCs w:val="0"/>
      <w:color w:val="00000A"/>
      <w:sz w:val="24"/>
      <w:lang w:val="de-DE" w:eastAsia="fa-IR" w:bidi="fa-IR"/>
    </w:rPr>
  </w:style>
  <w:style w:type="character" w:customStyle="1" w:styleId="SubtitleChar">
    <w:name w:val="Subtitle Char"/>
    <w:qFormat/>
    <w:rsid w:val="00FB0B21"/>
    <w:rPr>
      <w:rFonts w:ascii="Arial" w:hAnsi="Arial" w:cs="Arial"/>
      <w:i/>
      <w:iCs w:val="0"/>
      <w:color w:val="00000A"/>
      <w:sz w:val="28"/>
      <w:lang w:val="de-DE" w:eastAsia="fa-IR" w:bidi="fa-IR"/>
    </w:rPr>
  </w:style>
  <w:style w:type="character" w:customStyle="1" w:styleId="15">
    <w:name w:val="Текст выноски Знак1"/>
    <w:qFormat/>
    <w:rsid w:val="00FB0B21"/>
    <w:rPr>
      <w:rFonts w:ascii="Tahoma" w:hAnsi="Tahoma" w:cs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qFormat/>
    <w:rsid w:val="00FB0B21"/>
    <w:rPr>
      <w:rFonts w:ascii="Times New Roman" w:hAnsi="Times New Roman" w:cs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qFormat/>
    <w:rsid w:val="00FB0B21"/>
    <w:rPr>
      <w:rFonts w:ascii="Times New Roman" w:hAnsi="Times New Roman" w:cs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qFormat/>
    <w:rsid w:val="00FB0B21"/>
    <w:rPr>
      <w:rFonts w:ascii="Times New Roman" w:hAnsi="Times New Roman" w:cs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qFormat/>
    <w:rsid w:val="00FB0B21"/>
    <w:rPr>
      <w:rFonts w:ascii="Times New Roman" w:hAnsi="Times New Roman" w:cs="Times New Roman"/>
      <w:color w:val="00000A"/>
      <w:lang w:val="de-DE" w:eastAsia="fa-IR" w:bidi="fa-IR"/>
    </w:rPr>
  </w:style>
  <w:style w:type="character" w:customStyle="1" w:styleId="1423">
    <w:name w:val="Основной текст (14)23"/>
    <w:qFormat/>
    <w:rsid w:val="00FB0B21"/>
    <w:rPr>
      <w:rFonts w:ascii="Times New Roman" w:hAnsi="Times New Roman" w:cs="Times New Roman"/>
      <w:spacing w:val="0"/>
      <w:sz w:val="20"/>
    </w:rPr>
  </w:style>
  <w:style w:type="character" w:customStyle="1" w:styleId="1416pt">
    <w:name w:val="Основной текст (14) + Интервал 16 pt"/>
    <w:qFormat/>
    <w:rsid w:val="00FB0B21"/>
    <w:rPr>
      <w:rFonts w:ascii="Times New Roman" w:hAnsi="Times New Roman" w:cs="Times New Roman"/>
      <w:spacing w:val="320"/>
      <w:sz w:val="20"/>
    </w:rPr>
  </w:style>
  <w:style w:type="character" w:customStyle="1" w:styleId="727">
    <w:name w:val="Основной текст (7)27"/>
    <w:qFormat/>
    <w:rsid w:val="00FB0B21"/>
    <w:rPr>
      <w:rFonts w:ascii="Times New Roman" w:hAnsi="Times New Roman" w:cs="Times New Roman"/>
      <w:spacing w:val="0"/>
      <w:sz w:val="19"/>
    </w:rPr>
  </w:style>
  <w:style w:type="character" w:customStyle="1" w:styleId="158">
    <w:name w:val="Основной текст (15)8"/>
    <w:qFormat/>
    <w:rsid w:val="00FB0B21"/>
    <w:rPr>
      <w:rFonts w:ascii="Times New Roman" w:hAnsi="Times New Roman" w:cs="Times New Roman"/>
      <w:i/>
      <w:iCs w:val="0"/>
      <w:spacing w:val="0"/>
      <w:sz w:val="19"/>
    </w:rPr>
  </w:style>
  <w:style w:type="character" w:customStyle="1" w:styleId="s6">
    <w:name w:val="s6"/>
    <w:qFormat/>
    <w:rsid w:val="00FB0B21"/>
  </w:style>
  <w:style w:type="character" w:customStyle="1" w:styleId="WW-0">
    <w:name w:val="WW-Символы концевой сноски"/>
    <w:qFormat/>
    <w:rsid w:val="00FB0B21"/>
  </w:style>
  <w:style w:type="character" w:customStyle="1" w:styleId="Standard1">
    <w:name w:val="Standard Знак1"/>
    <w:qFormat/>
    <w:rsid w:val="00FB0B21"/>
    <w:rPr>
      <w:rFonts w:ascii="Arial" w:eastAsia="SimSun" w:hAnsi="Arial" w:cs="Arial"/>
      <w:kern w:val="2"/>
      <w:sz w:val="24"/>
    </w:rPr>
  </w:style>
  <w:style w:type="character" w:customStyle="1" w:styleId="afd">
    <w:name w:val="Осн_текст Знак"/>
    <w:qFormat/>
    <w:rsid w:val="00FB0B21"/>
    <w:rPr>
      <w:rFonts w:ascii="Courier New" w:hAnsi="Courier New" w:cs="Courier New"/>
      <w:spacing w:val="-14"/>
      <w:sz w:val="24"/>
    </w:rPr>
  </w:style>
  <w:style w:type="character" w:customStyle="1" w:styleId="19">
    <w:name w:val="Подзаголовок Знак1"/>
    <w:basedOn w:val="a0"/>
    <w:uiPriority w:val="11"/>
    <w:qFormat/>
    <w:locked/>
    <w:rsid w:val="00FB0B21"/>
    <w:rPr>
      <w:rFonts w:ascii="Cambria" w:eastAsia="Times New Roman" w:hAnsi="Cambria" w:cs="Times New Roman"/>
      <w:color w:val="00000A"/>
      <w:kern w:val="2"/>
      <w:sz w:val="24"/>
      <w:szCs w:val="20"/>
      <w:lang w:eastAsia="ar-SA"/>
    </w:rPr>
  </w:style>
  <w:style w:type="character" w:customStyle="1" w:styleId="afe">
    <w:name w:val="Выделение жирным"/>
    <w:basedOn w:val="a0"/>
    <w:qFormat/>
    <w:rsid w:val="00FB0B21"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sz w:val="28"/>
    </w:rPr>
  </w:style>
  <w:style w:type="character" w:customStyle="1" w:styleId="ListLabel39">
    <w:name w:val="ListLabel 39"/>
    <w:qFormat/>
    <w:rPr>
      <w:rFonts w:ascii="Symbol" w:hAnsi="Symbol"/>
      <w:sz w:val="24"/>
    </w:rPr>
  </w:style>
  <w:style w:type="character" w:customStyle="1" w:styleId="ListLabel40">
    <w:name w:val="ListLabel 40"/>
    <w:qFormat/>
    <w:rPr>
      <w:sz w:val="28"/>
    </w:rPr>
  </w:style>
  <w:style w:type="character" w:customStyle="1" w:styleId="ListLabel41">
    <w:name w:val="ListLabel 41"/>
    <w:qFormat/>
    <w:rPr>
      <w:rFonts w:ascii="Symbol" w:hAnsi="Symbol"/>
      <w:b/>
      <w:sz w:val="24"/>
    </w:rPr>
  </w:style>
  <w:style w:type="character" w:customStyle="1" w:styleId="ListLabel42">
    <w:name w:val="ListLabel 42"/>
    <w:qFormat/>
    <w:rPr>
      <w:sz w:val="28"/>
    </w:rPr>
  </w:style>
  <w:style w:type="character" w:customStyle="1" w:styleId="ListLabel43">
    <w:name w:val="ListLabel 43"/>
    <w:qFormat/>
    <w:rPr>
      <w:rFonts w:ascii="Calibri" w:hAnsi="Calibri"/>
      <w:b/>
      <w:sz w:val="28"/>
    </w:rPr>
  </w:style>
  <w:style w:type="character" w:customStyle="1" w:styleId="ListLabel44">
    <w:name w:val="ListLabel 44"/>
    <w:qFormat/>
    <w:rPr>
      <w:sz w:val="28"/>
    </w:rPr>
  </w:style>
  <w:style w:type="character" w:customStyle="1" w:styleId="ListLabel45">
    <w:name w:val="ListLabel 45"/>
    <w:qFormat/>
    <w:rPr>
      <w:rFonts w:ascii="Times New Roman" w:hAnsi="Times New Roman"/>
      <w:sz w:val="28"/>
    </w:rPr>
  </w:style>
  <w:style w:type="character" w:customStyle="1" w:styleId="ListLabel46">
    <w:name w:val="ListLabel 46"/>
    <w:qFormat/>
    <w:rPr>
      <w:rFonts w:cs="Times New Roman"/>
      <w:color w:val="auto"/>
      <w:kern w:val="2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auto"/>
      <w:kern w:val="2"/>
      <w:sz w:val="24"/>
      <w:szCs w:val="28"/>
    </w:rPr>
  </w:style>
  <w:style w:type="character" w:customStyle="1" w:styleId="ListLabel48">
    <w:name w:val="ListLabel 48"/>
    <w:qFormat/>
    <w:rPr>
      <w:color w:val="auto"/>
      <w:kern w:val="2"/>
      <w:sz w:val="28"/>
    </w:rPr>
  </w:style>
  <w:style w:type="character" w:customStyle="1" w:styleId="ListLabel49">
    <w:name w:val="ListLabel 49"/>
    <w:qFormat/>
    <w:rPr>
      <w:rFonts w:cs="Times New Roman"/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aff">
    <w:name w:val="Символ концевой сноски"/>
    <w:qFormat/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ascii="Symbol" w:hAnsi="Symbol" w:cs="Symbol"/>
      <w:sz w:val="24"/>
    </w:rPr>
  </w:style>
  <w:style w:type="character" w:customStyle="1" w:styleId="ListLabel61">
    <w:name w:val="ListLabel 61"/>
    <w:qFormat/>
    <w:rPr>
      <w:rFonts w:ascii="Symbol" w:hAnsi="Symbol" w:cs="Symbol"/>
      <w:b/>
      <w:sz w:val="24"/>
    </w:rPr>
  </w:style>
  <w:style w:type="character" w:customStyle="1" w:styleId="ListLabel62">
    <w:name w:val="ListLabel 62"/>
    <w:qFormat/>
    <w:rPr>
      <w:rFonts w:ascii="Calibri" w:hAnsi="Calibri" w:cs="Symbol"/>
      <w:b/>
      <w:sz w:val="28"/>
    </w:rPr>
  </w:style>
  <w:style w:type="character" w:customStyle="1" w:styleId="ListLabel63">
    <w:name w:val="ListLabel 63"/>
    <w:qFormat/>
    <w:rPr>
      <w:rFonts w:ascii="Times New Roman" w:hAnsi="Times New Roman" w:cs="Symbol"/>
      <w:sz w:val="28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8"/>
    </w:rPr>
  </w:style>
  <w:style w:type="character" w:customStyle="1" w:styleId="ListLabel65">
    <w:name w:val="ListLabel 65"/>
    <w:qFormat/>
    <w:rPr>
      <w:rFonts w:ascii="Times New Roman" w:hAnsi="Times New Roman" w:cs="Times New Roman"/>
      <w:color w:val="auto"/>
      <w:kern w:val="2"/>
      <w:sz w:val="24"/>
      <w:szCs w:val="28"/>
    </w:rPr>
  </w:style>
  <w:style w:type="paragraph" w:customStyle="1" w:styleId="aff0">
    <w:name w:val="Заголовок"/>
    <w:next w:val="aff1"/>
    <w:uiPriority w:val="99"/>
    <w:qFormat/>
    <w:rsid w:val="00FB0B21"/>
    <w:pPr>
      <w:suppressAutoHyphens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ff1">
    <w:name w:val="Body Text"/>
    <w:basedOn w:val="10"/>
    <w:uiPriority w:val="99"/>
    <w:semiHidden/>
    <w:unhideWhenUsed/>
    <w:rsid w:val="00FB0B21"/>
    <w:pPr>
      <w:spacing w:after="120"/>
    </w:pPr>
    <w:rPr>
      <w:rFonts w:ascii="Calibri" w:hAnsi="Calibri" w:cs="Times New Roman"/>
      <w:kern w:val="2"/>
      <w:szCs w:val="20"/>
      <w:lang w:eastAsia="ar-SA"/>
    </w:rPr>
  </w:style>
  <w:style w:type="paragraph" w:styleId="aff2">
    <w:name w:val="List"/>
    <w:basedOn w:val="aff1"/>
    <w:uiPriority w:val="99"/>
    <w:semiHidden/>
    <w:unhideWhenUsed/>
    <w:rsid w:val="00FB0B21"/>
    <w:pPr>
      <w:widowControl w:val="0"/>
    </w:pPr>
    <w:rPr>
      <w:rFonts w:ascii="Times New Roman" w:eastAsia="Times New Roman" w:hAnsi="Times New Roman" w:cs="Mangal"/>
      <w:sz w:val="24"/>
      <w:lang w:eastAsia="hi-IN"/>
    </w:rPr>
  </w:style>
  <w:style w:type="paragraph" w:styleId="aff3">
    <w:name w:val="caption"/>
    <w:basedOn w:val="10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f4">
    <w:name w:val="index heading"/>
    <w:basedOn w:val="10"/>
    <w:qFormat/>
    <w:pPr>
      <w:suppressLineNumbers/>
    </w:pPr>
    <w:rPr>
      <w:rFonts w:cs="Arial"/>
    </w:rPr>
  </w:style>
  <w:style w:type="paragraph" w:styleId="aff5">
    <w:name w:val="Balloon Text"/>
    <w:basedOn w:val="10"/>
    <w:uiPriority w:val="99"/>
    <w:semiHidden/>
    <w:unhideWhenUsed/>
    <w:qFormat/>
    <w:rsid w:val="00916EBD"/>
    <w:pPr>
      <w:spacing w:line="240" w:lineRule="auto"/>
    </w:pPr>
    <w:rPr>
      <w:rFonts w:ascii="Tahoma" w:hAnsi="Tahoma" w:cs="Tahoma"/>
      <w:sz w:val="16"/>
      <w:szCs w:val="16"/>
    </w:rPr>
  </w:style>
  <w:style w:type="paragraph" w:styleId="aff6">
    <w:name w:val="No Spacing"/>
    <w:uiPriority w:val="1"/>
    <w:qFormat/>
    <w:rsid w:val="00916EBD"/>
    <w:pPr>
      <w:suppressAutoHyphens/>
    </w:pPr>
    <w:rPr>
      <w:rFonts w:eastAsia="Times New Roman" w:cs="Times New Roman"/>
      <w:lang w:eastAsia="ar-SA"/>
    </w:rPr>
  </w:style>
  <w:style w:type="paragraph" w:styleId="HTML0">
    <w:name w:val="HTML Preformatted"/>
    <w:basedOn w:val="10"/>
    <w:uiPriority w:val="99"/>
    <w:semiHidden/>
    <w:unhideWhenUsed/>
    <w:qFormat/>
    <w:rsid w:val="00FB0B21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kern w:val="2"/>
      <w:szCs w:val="20"/>
      <w:lang w:eastAsia="ar-SA"/>
    </w:rPr>
  </w:style>
  <w:style w:type="paragraph" w:styleId="aff7">
    <w:name w:val="Normal (Web)"/>
    <w:basedOn w:val="10"/>
    <w:uiPriority w:val="99"/>
    <w:semiHidden/>
    <w:unhideWhenUsed/>
    <w:qFormat/>
    <w:rsid w:val="00FB0B21"/>
    <w:pPr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styleId="1a">
    <w:name w:val="toc 1"/>
    <w:basedOn w:val="10"/>
    <w:next w:val="10"/>
    <w:autoRedefine/>
    <w:uiPriority w:val="39"/>
    <w:semiHidden/>
    <w:unhideWhenUsed/>
    <w:rsid w:val="00FB0B21"/>
    <w:pPr>
      <w:tabs>
        <w:tab w:val="clear" w:pos="709"/>
        <w:tab w:val="right" w:leader="dot" w:pos="9628"/>
      </w:tabs>
      <w:spacing w:before="120" w:line="240" w:lineRule="auto"/>
      <w:jc w:val="both"/>
    </w:pPr>
    <w:rPr>
      <w:rFonts w:ascii="Times New Roman" w:hAnsi="Times New Roman" w:cs="Times New Roman"/>
      <w:b/>
      <w:kern w:val="2"/>
      <w:sz w:val="24"/>
      <w:lang w:eastAsia="ar-SA"/>
    </w:rPr>
  </w:style>
  <w:style w:type="paragraph" w:styleId="25">
    <w:name w:val="toc 2"/>
    <w:aliases w:val="Основной текст с отступом 2 Знак2"/>
    <w:basedOn w:val="10"/>
    <w:next w:val="10"/>
    <w:link w:val="26"/>
    <w:autoRedefine/>
    <w:uiPriority w:val="39"/>
    <w:semiHidden/>
    <w:unhideWhenUsed/>
    <w:rsid w:val="00FB0B21"/>
    <w:pPr>
      <w:tabs>
        <w:tab w:val="clear" w:pos="709"/>
        <w:tab w:val="right" w:leader="dot" w:pos="9628"/>
      </w:tabs>
      <w:spacing w:line="240" w:lineRule="auto"/>
      <w:jc w:val="both"/>
    </w:pPr>
    <w:rPr>
      <w:rFonts w:ascii="Calibri" w:hAnsi="Calibri" w:cs="Calibri"/>
      <w:kern w:val="2"/>
      <w:lang w:eastAsia="ar-SA"/>
    </w:rPr>
  </w:style>
  <w:style w:type="paragraph" w:styleId="32">
    <w:name w:val="toc 3"/>
    <w:aliases w:val="Основной текст 3 Знак1"/>
    <w:basedOn w:val="10"/>
    <w:next w:val="10"/>
    <w:link w:val="33"/>
    <w:autoRedefine/>
    <w:uiPriority w:val="39"/>
    <w:semiHidden/>
    <w:unhideWhenUsed/>
    <w:rsid w:val="00FB0B21"/>
    <w:pPr>
      <w:tabs>
        <w:tab w:val="clear" w:pos="709"/>
        <w:tab w:val="right" w:leader="dot" w:pos="9628"/>
      </w:tabs>
      <w:spacing w:before="120" w:line="240" w:lineRule="auto"/>
      <w:jc w:val="both"/>
    </w:pPr>
    <w:rPr>
      <w:rFonts w:ascii="Calibri" w:hAnsi="Calibri" w:cs="Calibri"/>
      <w:kern w:val="2"/>
      <w:lang w:eastAsia="ar-SA"/>
    </w:rPr>
  </w:style>
  <w:style w:type="paragraph" w:customStyle="1" w:styleId="1b">
    <w:name w:val="Текст сноски1"/>
    <w:uiPriority w:val="99"/>
    <w:rsid w:val="00FB0B21"/>
  </w:style>
  <w:style w:type="paragraph" w:styleId="aff8">
    <w:name w:val="annotation text"/>
    <w:basedOn w:val="10"/>
    <w:uiPriority w:val="99"/>
    <w:semiHidden/>
    <w:unhideWhenUsed/>
    <w:qFormat/>
    <w:rsid w:val="00FB0B21"/>
    <w:pPr>
      <w:spacing w:line="240" w:lineRule="auto"/>
    </w:pPr>
    <w:rPr>
      <w:rFonts w:ascii="Calibri" w:hAnsi="Calibri" w:cs="Calibri"/>
      <w:kern w:val="2"/>
      <w:szCs w:val="20"/>
    </w:rPr>
  </w:style>
  <w:style w:type="paragraph" w:styleId="aff9">
    <w:name w:val="header"/>
    <w:basedOn w:val="10"/>
    <w:uiPriority w:val="99"/>
    <w:semiHidden/>
    <w:unhideWhenUsed/>
    <w:rsid w:val="00FB0B21"/>
    <w:pPr>
      <w:tabs>
        <w:tab w:val="clear" w:pos="709"/>
        <w:tab w:val="center" w:pos="4677"/>
        <w:tab w:val="right" w:pos="9355"/>
      </w:tabs>
      <w:spacing w:line="240" w:lineRule="auto"/>
    </w:pPr>
    <w:rPr>
      <w:rFonts w:ascii="Calibri" w:hAnsi="Calibri" w:cs="Times New Roman"/>
      <w:kern w:val="2"/>
      <w:szCs w:val="20"/>
      <w:lang w:eastAsia="ar-SA"/>
    </w:rPr>
  </w:style>
  <w:style w:type="paragraph" w:styleId="affa">
    <w:name w:val="footer"/>
    <w:basedOn w:val="10"/>
    <w:uiPriority w:val="99"/>
    <w:semiHidden/>
    <w:unhideWhenUsed/>
    <w:rsid w:val="00FB0B21"/>
    <w:pPr>
      <w:tabs>
        <w:tab w:val="clear" w:pos="709"/>
        <w:tab w:val="center" w:pos="4677"/>
        <w:tab w:val="right" w:pos="9355"/>
      </w:tabs>
    </w:pPr>
    <w:rPr>
      <w:rFonts w:ascii="Calibri" w:hAnsi="Calibri" w:cs="Times New Roman"/>
      <w:kern w:val="2"/>
      <w:szCs w:val="20"/>
      <w:lang w:eastAsia="ar-SA"/>
    </w:rPr>
  </w:style>
  <w:style w:type="paragraph" w:styleId="affb">
    <w:name w:val="endnote text"/>
    <w:basedOn w:val="10"/>
    <w:uiPriority w:val="99"/>
    <w:semiHidden/>
    <w:unhideWhenUsed/>
    <w:rsid w:val="00FB0B21"/>
    <w:rPr>
      <w:rFonts w:ascii="Calibri" w:hAnsi="Calibri" w:cs="Times New Roman"/>
      <w:kern w:val="2"/>
      <w:szCs w:val="20"/>
      <w:lang w:eastAsia="ar-SA"/>
    </w:rPr>
  </w:style>
  <w:style w:type="paragraph" w:styleId="af9">
    <w:name w:val="Subtitle"/>
    <w:basedOn w:val="10"/>
    <w:next w:val="aff1"/>
    <w:link w:val="24"/>
    <w:uiPriority w:val="11"/>
    <w:qFormat/>
    <w:rsid w:val="00FB0B21"/>
    <w:pPr>
      <w:keepNext/>
      <w:widowControl w:val="0"/>
      <w:spacing w:before="240" w:after="120"/>
      <w:jc w:val="center"/>
    </w:pPr>
    <w:rPr>
      <w:rFonts w:ascii="Cambria" w:eastAsia="Times New Roman" w:hAnsi="Cambria" w:cs="Times New Roman"/>
      <w:kern w:val="2"/>
      <w:sz w:val="24"/>
      <w:szCs w:val="20"/>
      <w:lang w:eastAsia="ar-SA"/>
    </w:rPr>
  </w:style>
  <w:style w:type="paragraph" w:styleId="affc">
    <w:name w:val="Title"/>
    <w:basedOn w:val="10"/>
    <w:next w:val="af9"/>
    <w:uiPriority w:val="99"/>
    <w:qFormat/>
    <w:rsid w:val="00FB0B21"/>
    <w:pPr>
      <w:widowControl w:val="0"/>
      <w:suppressLineNumbers/>
      <w:spacing w:before="120" w:after="120"/>
    </w:pPr>
    <w:rPr>
      <w:rFonts w:ascii="Cambria" w:eastAsia="Times New Roman" w:hAnsi="Cambria" w:cs="Times New Roman"/>
      <w:b/>
      <w:kern w:val="2"/>
      <w:sz w:val="32"/>
      <w:szCs w:val="20"/>
      <w:lang w:eastAsia="ar-SA"/>
    </w:rPr>
  </w:style>
  <w:style w:type="paragraph" w:styleId="affd">
    <w:name w:val="Body Text Indent"/>
    <w:basedOn w:val="10"/>
    <w:uiPriority w:val="99"/>
    <w:semiHidden/>
    <w:unhideWhenUsed/>
    <w:rsid w:val="00FB0B21"/>
    <w:pPr>
      <w:spacing w:line="240" w:lineRule="auto"/>
      <w:ind w:firstLine="340"/>
    </w:pPr>
    <w:rPr>
      <w:rFonts w:ascii="Calibri" w:hAnsi="Calibri" w:cs="Times New Roman"/>
      <w:kern w:val="2"/>
      <w:szCs w:val="20"/>
      <w:lang w:eastAsia="ar-SA"/>
    </w:rPr>
  </w:style>
  <w:style w:type="paragraph" w:styleId="27">
    <w:name w:val="Body Text 2"/>
    <w:basedOn w:val="10"/>
    <w:uiPriority w:val="99"/>
    <w:semiHidden/>
    <w:unhideWhenUsed/>
    <w:qFormat/>
    <w:rsid w:val="00FB0B21"/>
    <w:pPr>
      <w:spacing w:after="120" w:line="480" w:lineRule="auto"/>
    </w:pPr>
    <w:rPr>
      <w:rFonts w:ascii="Calibri" w:hAnsi="Calibri" w:cs="Times New Roman"/>
      <w:kern w:val="2"/>
      <w:szCs w:val="20"/>
      <w:lang w:eastAsia="ar-SA"/>
    </w:rPr>
  </w:style>
  <w:style w:type="paragraph" w:styleId="33">
    <w:name w:val="Body Text 3"/>
    <w:aliases w:val="Оглавление 3 Знак,Основной текст 3 Знак1 Знак"/>
    <w:basedOn w:val="10"/>
    <w:link w:val="32"/>
    <w:uiPriority w:val="99"/>
    <w:semiHidden/>
    <w:unhideWhenUsed/>
    <w:qFormat/>
    <w:rsid w:val="00FB0B21"/>
    <w:pPr>
      <w:spacing w:after="120" w:line="360" w:lineRule="auto"/>
      <w:jc w:val="both"/>
    </w:pPr>
    <w:rPr>
      <w:rFonts w:ascii="Calibri" w:hAnsi="Calibri" w:cs="Times New Roman"/>
      <w:kern w:val="2"/>
      <w:sz w:val="16"/>
      <w:szCs w:val="20"/>
      <w:lang w:eastAsia="ar-SA"/>
    </w:rPr>
  </w:style>
  <w:style w:type="paragraph" w:styleId="26">
    <w:name w:val="Body Text Indent 2"/>
    <w:aliases w:val="Оглавление 2 Знак,Основной текст с отступом 2 Знак2 Знак"/>
    <w:basedOn w:val="10"/>
    <w:link w:val="25"/>
    <w:uiPriority w:val="99"/>
    <w:semiHidden/>
    <w:unhideWhenUsed/>
    <w:qFormat/>
    <w:rsid w:val="00FB0B21"/>
    <w:pPr>
      <w:spacing w:after="120" w:line="480" w:lineRule="auto"/>
      <w:ind w:left="283"/>
    </w:pPr>
    <w:rPr>
      <w:rFonts w:ascii="Calibri" w:hAnsi="Calibri" w:cs="Times New Roman"/>
      <w:kern w:val="2"/>
      <w:szCs w:val="20"/>
      <w:lang w:eastAsia="ar-SA"/>
    </w:rPr>
  </w:style>
  <w:style w:type="paragraph" w:styleId="affe">
    <w:name w:val="annotation subject"/>
    <w:basedOn w:val="aff8"/>
    <w:next w:val="aff8"/>
    <w:uiPriority w:val="99"/>
    <w:semiHidden/>
    <w:unhideWhenUsed/>
    <w:qFormat/>
    <w:rsid w:val="00FB0B21"/>
    <w:rPr>
      <w:b/>
      <w:bCs/>
    </w:rPr>
  </w:style>
  <w:style w:type="paragraph" w:styleId="afff">
    <w:name w:val="List Paragraph"/>
    <w:basedOn w:val="10"/>
    <w:uiPriority w:val="34"/>
    <w:qFormat/>
    <w:rsid w:val="00FB0B21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c">
    <w:name w:val="Название1"/>
    <w:basedOn w:val="10"/>
    <w:uiPriority w:val="99"/>
    <w:qFormat/>
    <w:rsid w:val="00FB0B21"/>
    <w:pPr>
      <w:suppressLineNumbers/>
      <w:spacing w:before="120" w:after="120"/>
    </w:pPr>
    <w:rPr>
      <w:rFonts w:ascii="Calibri" w:hAnsi="Calibri"/>
      <w:i/>
      <w:iCs/>
      <w:kern w:val="2"/>
      <w:sz w:val="24"/>
      <w:lang w:eastAsia="ar-SA"/>
    </w:rPr>
  </w:style>
  <w:style w:type="paragraph" w:customStyle="1" w:styleId="28">
    <w:name w:val="Указатель2"/>
    <w:basedOn w:val="10"/>
    <w:uiPriority w:val="99"/>
    <w:qFormat/>
    <w:rsid w:val="00FB0B21"/>
    <w:pPr>
      <w:suppressLineNumbers/>
    </w:pPr>
    <w:rPr>
      <w:rFonts w:ascii="Calibri" w:hAnsi="Calibri"/>
      <w:kern w:val="2"/>
      <w:lang w:eastAsia="ar-SA"/>
    </w:rPr>
  </w:style>
  <w:style w:type="paragraph" w:customStyle="1" w:styleId="1d">
    <w:name w:val="Абзац списка1"/>
    <w:basedOn w:val="10"/>
    <w:uiPriority w:val="99"/>
    <w:qFormat/>
    <w:rsid w:val="00FB0B21"/>
    <w:pPr>
      <w:spacing w:line="360" w:lineRule="auto"/>
      <w:ind w:left="720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ConsPlusNormal">
    <w:name w:val="ConsPlusNormal"/>
    <w:uiPriority w:val="99"/>
    <w:qFormat/>
    <w:rsid w:val="00FB0B21"/>
    <w:pPr>
      <w:widowControl w:val="0"/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0">
    <w:name w:val="Абзац"/>
    <w:basedOn w:val="10"/>
    <w:uiPriority w:val="99"/>
    <w:qFormat/>
    <w:rsid w:val="00FB0B21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14TexstOSNOVA1012">
    <w:name w:val="14TexstOSNOVA_10/12"/>
    <w:basedOn w:val="10"/>
    <w:uiPriority w:val="99"/>
    <w:qFormat/>
    <w:rsid w:val="00FB0B21"/>
    <w:pPr>
      <w:spacing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Cs w:val="20"/>
      <w:lang w:eastAsia="ar-SA"/>
    </w:rPr>
  </w:style>
  <w:style w:type="paragraph" w:customStyle="1" w:styleId="western">
    <w:name w:val="western"/>
    <w:basedOn w:val="10"/>
    <w:uiPriority w:val="99"/>
    <w:qFormat/>
    <w:rsid w:val="00FB0B21"/>
    <w:pPr>
      <w:spacing w:before="280" w:line="240" w:lineRule="auto"/>
    </w:pPr>
    <w:rPr>
      <w:rFonts w:ascii="Times New Roman" w:eastAsia="Times New Roman" w:hAnsi="Times New Roman" w:cs="Times New Roman"/>
      <w:color w:val="000000"/>
      <w:kern w:val="2"/>
      <w:sz w:val="24"/>
      <w:lang w:eastAsia="ar-SA"/>
    </w:rPr>
  </w:style>
  <w:style w:type="paragraph" w:customStyle="1" w:styleId="09PodZAG">
    <w:name w:val="09PodZAG_п/ж"/>
    <w:basedOn w:val="10"/>
    <w:uiPriority w:val="99"/>
    <w:qFormat/>
    <w:rsid w:val="00FB0B21"/>
    <w:pPr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afff1">
    <w:name w:val="Основной"/>
    <w:basedOn w:val="10"/>
    <w:uiPriority w:val="99"/>
    <w:qFormat/>
    <w:rsid w:val="00FB0B21"/>
    <w:pPr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fff2">
    <w:name w:val="Буллит"/>
    <w:basedOn w:val="afff1"/>
    <w:uiPriority w:val="99"/>
    <w:qFormat/>
    <w:rsid w:val="00FB0B21"/>
    <w:pPr>
      <w:ind w:firstLine="244"/>
    </w:pPr>
  </w:style>
  <w:style w:type="paragraph" w:customStyle="1" w:styleId="29">
    <w:name w:val="Заг 2"/>
    <w:basedOn w:val="10"/>
    <w:uiPriority w:val="99"/>
    <w:qFormat/>
    <w:rsid w:val="00FB0B21"/>
    <w:pPr>
      <w:keepNext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kern w:val="2"/>
      <w:sz w:val="26"/>
      <w:szCs w:val="26"/>
      <w:lang w:eastAsia="ar-SA"/>
    </w:rPr>
  </w:style>
  <w:style w:type="paragraph" w:customStyle="1" w:styleId="msolistparagraph0">
    <w:name w:val="msolistparagraph"/>
    <w:basedOn w:val="10"/>
    <w:uiPriority w:val="99"/>
    <w:qFormat/>
    <w:rsid w:val="00FB0B21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Default">
    <w:name w:val="Default"/>
    <w:uiPriority w:val="99"/>
    <w:qFormat/>
    <w:rsid w:val="00FB0B21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f3">
    <w:name w:val="Таблица"/>
    <w:basedOn w:val="afff1"/>
    <w:uiPriority w:val="99"/>
    <w:qFormat/>
    <w:rsid w:val="00FB0B21"/>
    <w:pPr>
      <w:tabs>
        <w:tab w:val="clear" w:pos="709"/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4">
    <w:name w:val="Заг 3"/>
    <w:basedOn w:val="29"/>
    <w:uiPriority w:val="99"/>
    <w:qFormat/>
    <w:rsid w:val="00FB0B21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a">
    <w:name w:val="Абзац списка2"/>
    <w:basedOn w:val="10"/>
    <w:uiPriority w:val="99"/>
    <w:qFormat/>
    <w:rsid w:val="00FB0B21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2b">
    <w:name w:val="Основной текст (2)"/>
    <w:basedOn w:val="10"/>
    <w:uiPriority w:val="99"/>
    <w:qFormat/>
    <w:rsid w:val="00FB0B21"/>
    <w:pPr>
      <w:widowControl w:val="0"/>
      <w:shd w:val="clear" w:color="auto" w:fill="FFFFFF"/>
      <w:spacing w:line="240" w:lineRule="atLeast"/>
    </w:pPr>
    <w:rPr>
      <w:rFonts w:ascii="Times New Roman" w:eastAsia="Times New Roman" w:hAnsi="Times New Roman"/>
      <w:kern w:val="2"/>
      <w:sz w:val="17"/>
      <w:szCs w:val="17"/>
      <w:lang w:eastAsia="hi-IN"/>
    </w:rPr>
  </w:style>
  <w:style w:type="paragraph" w:customStyle="1" w:styleId="afff4">
    <w:name w:val="А ОСН ТЕКСТ"/>
    <w:basedOn w:val="10"/>
    <w:uiPriority w:val="99"/>
    <w:qFormat/>
    <w:rsid w:val="00FB0B21"/>
    <w:pPr>
      <w:spacing w:line="360" w:lineRule="auto"/>
      <w:ind w:firstLine="454"/>
      <w:jc w:val="both"/>
    </w:pPr>
    <w:rPr>
      <w:rFonts w:ascii="Times New Roman" w:hAnsi="Times New Roman" w:cs="Times New Roman"/>
      <w:caps/>
      <w:color w:val="000000"/>
      <w:kern w:val="2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10"/>
    <w:uiPriority w:val="99"/>
    <w:qFormat/>
    <w:rsid w:val="00FB0B21"/>
    <w:pPr>
      <w:spacing w:line="240" w:lineRule="auto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p2">
    <w:name w:val="p2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1e">
    <w:name w:val="Без интервала1"/>
    <w:uiPriority w:val="99"/>
    <w:qFormat/>
    <w:rsid w:val="00FB0B21"/>
    <w:pPr>
      <w:suppressAutoHyphens/>
    </w:pPr>
    <w:rPr>
      <w:rFonts w:eastAsia="Times New Roman" w:cs="Times New Roman"/>
      <w:lang w:eastAsia="ar-SA"/>
    </w:rPr>
  </w:style>
  <w:style w:type="paragraph" w:customStyle="1" w:styleId="WW-1">
    <w:name w:val="WW-Базовый"/>
    <w:uiPriority w:val="99"/>
    <w:qFormat/>
    <w:rsid w:val="00FB0B21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f5">
    <w:name w:val="А_основной"/>
    <w:basedOn w:val="10"/>
    <w:uiPriority w:val="99"/>
    <w:qFormat/>
    <w:rsid w:val="00FB0B21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Pa7">
    <w:name w:val="Pa7"/>
    <w:basedOn w:val="10"/>
    <w:next w:val="10"/>
    <w:uiPriority w:val="99"/>
    <w:qFormat/>
    <w:rsid w:val="00FB0B21"/>
    <w:pPr>
      <w:spacing w:line="241" w:lineRule="atLeast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p3">
    <w:name w:val="p3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18TexstSPISOK1">
    <w:name w:val="18TexstSPISOK_1"/>
    <w:basedOn w:val="10"/>
    <w:uiPriority w:val="99"/>
    <w:qFormat/>
    <w:rsid w:val="00FB0B21"/>
    <w:pPr>
      <w:tabs>
        <w:tab w:val="clear" w:pos="709"/>
        <w:tab w:val="left" w:pos="360"/>
        <w:tab w:val="left" w:pos="640"/>
      </w:tabs>
      <w:spacing w:line="240" w:lineRule="atLeast"/>
      <w:ind w:left="640" w:hanging="300"/>
      <w:jc w:val="both"/>
    </w:pPr>
    <w:rPr>
      <w:rFonts w:ascii="PragmaticaC" w:eastAsia="Times New Roman" w:hAnsi="PragmaticaC" w:cs="PragmaticaC"/>
      <w:caps/>
      <w:color w:val="000000"/>
      <w:kern w:val="2"/>
      <w:szCs w:val="20"/>
      <w:lang w:eastAsia="ar-SA"/>
    </w:rPr>
  </w:style>
  <w:style w:type="paragraph" w:customStyle="1" w:styleId="WW-2">
    <w:name w:val="WW-Сноска"/>
    <w:basedOn w:val="afff1"/>
    <w:uiPriority w:val="99"/>
    <w:qFormat/>
    <w:rsid w:val="00FB0B21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uiPriority w:val="99"/>
    <w:qFormat/>
    <w:rsid w:val="00FB0B21"/>
    <w:pPr>
      <w:suppressAutoHyphens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uiPriority w:val="99"/>
    <w:qFormat/>
    <w:rsid w:val="00FB0B21"/>
    <w:pPr>
      <w:widowControl w:val="0"/>
      <w:suppressAutoHyphens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qFormat/>
    <w:rsid w:val="00FB0B21"/>
    <w:pPr>
      <w:spacing w:after="120"/>
    </w:pPr>
  </w:style>
  <w:style w:type="paragraph" w:customStyle="1" w:styleId="1f">
    <w:name w:val="Текст сноски1"/>
    <w:basedOn w:val="10"/>
    <w:uiPriority w:val="99"/>
    <w:qFormat/>
    <w:rsid w:val="00FB0B21"/>
    <w:pPr>
      <w:spacing w:line="240" w:lineRule="auto"/>
    </w:pPr>
    <w:rPr>
      <w:rFonts w:ascii="Calibri" w:hAnsi="Calibri" w:cs="Calibri"/>
      <w:kern w:val="2"/>
      <w:sz w:val="24"/>
      <w:lang w:eastAsia="ar-SA"/>
    </w:rPr>
  </w:style>
  <w:style w:type="paragraph" w:customStyle="1" w:styleId="211">
    <w:name w:val="Основной текст с отступом 21"/>
    <w:basedOn w:val="10"/>
    <w:uiPriority w:val="99"/>
    <w:qFormat/>
    <w:rsid w:val="00FB0B21"/>
    <w:pPr>
      <w:spacing w:line="240" w:lineRule="auto"/>
      <w:ind w:left="540" w:hanging="540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p16">
    <w:name w:val="p16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he-IL" w:bidi="he-IL"/>
    </w:rPr>
  </w:style>
  <w:style w:type="paragraph" w:customStyle="1" w:styleId="p15">
    <w:name w:val="p15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he-IL" w:bidi="he-IL"/>
    </w:rPr>
  </w:style>
  <w:style w:type="paragraph" w:customStyle="1" w:styleId="p23">
    <w:name w:val="p23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he-IL" w:bidi="he-IL"/>
    </w:rPr>
  </w:style>
  <w:style w:type="paragraph" w:customStyle="1" w:styleId="p22">
    <w:name w:val="p22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he-IL" w:bidi="he-IL"/>
    </w:rPr>
  </w:style>
  <w:style w:type="paragraph" w:customStyle="1" w:styleId="p28">
    <w:name w:val="p28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he-IL" w:bidi="he-IL"/>
    </w:rPr>
  </w:style>
  <w:style w:type="paragraph" w:customStyle="1" w:styleId="p14">
    <w:name w:val="p14"/>
    <w:basedOn w:val="10"/>
    <w:uiPriority w:val="99"/>
    <w:qFormat/>
    <w:rsid w:val="00FB0B21"/>
    <w:pPr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p20">
    <w:name w:val="p20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he-IL" w:bidi="he-IL"/>
    </w:rPr>
  </w:style>
  <w:style w:type="paragraph" w:customStyle="1" w:styleId="p19">
    <w:name w:val="p19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he-IL" w:bidi="he-IL"/>
    </w:rPr>
  </w:style>
  <w:style w:type="paragraph" w:customStyle="1" w:styleId="p29">
    <w:name w:val="p29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he-IL" w:bidi="he-IL"/>
    </w:rPr>
  </w:style>
  <w:style w:type="paragraph" w:customStyle="1" w:styleId="p37">
    <w:name w:val="p37"/>
    <w:basedOn w:val="10"/>
    <w:uiPriority w:val="99"/>
    <w:qFormat/>
    <w:rsid w:val="00FB0B21"/>
    <w:pPr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Footnote">
    <w:name w:val="Footnote"/>
    <w:basedOn w:val="Standard"/>
    <w:uiPriority w:val="99"/>
    <w:qFormat/>
    <w:rsid w:val="00FB0B21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1f0">
    <w:name w:val="Указатель1"/>
    <w:basedOn w:val="10"/>
    <w:uiPriority w:val="99"/>
    <w:qFormat/>
    <w:rsid w:val="00FB0B21"/>
    <w:pPr>
      <w:widowControl w:val="0"/>
      <w:suppressLineNumbers/>
    </w:pPr>
    <w:rPr>
      <w:rFonts w:ascii="Times New Roman" w:eastAsia="Times New Roman" w:hAnsi="Times New Roman"/>
      <w:kern w:val="2"/>
      <w:sz w:val="24"/>
      <w:lang w:val="de-DE" w:eastAsia="fa-IR" w:bidi="fa-IR"/>
    </w:rPr>
  </w:style>
  <w:style w:type="paragraph" w:customStyle="1" w:styleId="afff6">
    <w:name w:val="Содержимое таблицы"/>
    <w:basedOn w:val="10"/>
    <w:uiPriority w:val="99"/>
    <w:qFormat/>
    <w:rsid w:val="00FB0B21"/>
    <w:pPr>
      <w:widowControl w:val="0"/>
      <w:suppressLineNumbers/>
    </w:pPr>
    <w:rPr>
      <w:rFonts w:ascii="Times New Roman" w:eastAsia="Times New Roman" w:hAnsi="Times New Roman" w:cs="Times New Roman"/>
      <w:kern w:val="2"/>
      <w:szCs w:val="20"/>
      <w:lang w:val="de-DE" w:eastAsia="ar-SA"/>
    </w:rPr>
  </w:style>
  <w:style w:type="paragraph" w:customStyle="1" w:styleId="1f1">
    <w:name w:val="Основной текст с отступом1"/>
    <w:basedOn w:val="10"/>
    <w:uiPriority w:val="99"/>
    <w:qFormat/>
    <w:rsid w:val="00FB0B21"/>
    <w:pPr>
      <w:widowControl w:val="0"/>
      <w:spacing w:after="120"/>
      <w:ind w:left="283"/>
    </w:pPr>
    <w:rPr>
      <w:rFonts w:ascii="Times New Roman" w:eastAsia="Times New Roman" w:hAnsi="Times New Roman" w:cs="Times New Roman"/>
      <w:kern w:val="2"/>
      <w:sz w:val="24"/>
      <w:lang w:val="de-DE" w:eastAsia="ar-SA"/>
    </w:rPr>
  </w:style>
  <w:style w:type="paragraph" w:customStyle="1" w:styleId="212">
    <w:name w:val="Основной текст 21"/>
    <w:basedOn w:val="10"/>
    <w:uiPriority w:val="99"/>
    <w:qFormat/>
    <w:rsid w:val="00FB0B21"/>
    <w:pPr>
      <w:widowControl w:val="0"/>
    </w:pPr>
    <w:rPr>
      <w:rFonts w:ascii="Times New Roman" w:eastAsia="Times New Roman" w:hAnsi="Times New Roman" w:cs="Times New Roman"/>
      <w:kern w:val="2"/>
      <w:sz w:val="28"/>
      <w:lang w:val="de-DE" w:eastAsia="fa-IR" w:bidi="fa-IR"/>
    </w:rPr>
  </w:style>
  <w:style w:type="paragraph" w:customStyle="1" w:styleId="213">
    <w:name w:val="Список 21"/>
    <w:basedOn w:val="10"/>
    <w:uiPriority w:val="99"/>
    <w:qFormat/>
    <w:rsid w:val="00FB0B21"/>
    <w:pPr>
      <w:widowControl w:val="0"/>
      <w:ind w:left="566" w:hanging="283"/>
    </w:pPr>
    <w:rPr>
      <w:rFonts w:ascii="Times New Roman" w:eastAsia="Times New Roman" w:hAnsi="Times New Roman" w:cs="Times New Roman"/>
      <w:kern w:val="2"/>
      <w:sz w:val="24"/>
      <w:lang w:val="de-DE" w:eastAsia="ar-SA"/>
    </w:rPr>
  </w:style>
  <w:style w:type="paragraph" w:customStyle="1" w:styleId="afff7">
    <w:name w:val="Текст в заданном формате"/>
    <w:basedOn w:val="10"/>
    <w:uiPriority w:val="99"/>
    <w:qFormat/>
    <w:rsid w:val="00FB0B21"/>
    <w:pPr>
      <w:widowControl w:val="0"/>
    </w:pPr>
    <w:rPr>
      <w:rFonts w:ascii="Courier New" w:eastAsia="Times New Roman" w:hAnsi="Courier New" w:cs="Courier New"/>
      <w:kern w:val="2"/>
      <w:szCs w:val="20"/>
      <w:lang w:eastAsia="hi-IN"/>
    </w:rPr>
  </w:style>
  <w:style w:type="paragraph" w:customStyle="1" w:styleId="LTGliederung1">
    <w:name w:val="???????~LT~Gliederung 1"/>
    <w:uiPriority w:val="99"/>
    <w:qFormat/>
    <w:rsid w:val="00FB0B21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10"/>
    <w:uiPriority w:val="99"/>
    <w:qFormat/>
    <w:rsid w:val="00FB0B21"/>
    <w:pPr>
      <w:widowControl w:val="0"/>
      <w:spacing w:before="280" w:after="280"/>
    </w:pPr>
    <w:rPr>
      <w:rFonts w:ascii="Times New Roman" w:eastAsia="Times New Roman" w:hAnsi="Times New Roman" w:cs="Times New Roman"/>
      <w:kern w:val="2"/>
      <w:sz w:val="24"/>
      <w:lang w:val="de-DE" w:eastAsia="fa-IR" w:bidi="fa-IR"/>
    </w:rPr>
  </w:style>
  <w:style w:type="paragraph" w:customStyle="1" w:styleId="310">
    <w:name w:val="Основной текст с отступом 31"/>
    <w:basedOn w:val="10"/>
    <w:uiPriority w:val="99"/>
    <w:qFormat/>
    <w:rsid w:val="00FB0B21"/>
    <w:pPr>
      <w:widowControl w:val="0"/>
      <w:ind w:firstLine="720"/>
      <w:jc w:val="center"/>
    </w:pPr>
    <w:rPr>
      <w:rFonts w:eastAsia="Times New Roman" w:cs="Arial"/>
      <w:b/>
      <w:bCs/>
      <w:kern w:val="2"/>
      <w:szCs w:val="20"/>
      <w:lang w:val="de-DE" w:eastAsia="ar-SA"/>
    </w:rPr>
  </w:style>
  <w:style w:type="paragraph" w:customStyle="1" w:styleId="ListParagraph1">
    <w:name w:val="List Paragraph1"/>
    <w:basedOn w:val="10"/>
    <w:uiPriority w:val="99"/>
    <w:qFormat/>
    <w:rsid w:val="00FB0B21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p6">
    <w:name w:val="p6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p7">
    <w:name w:val="p7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p5">
    <w:name w:val="p5"/>
    <w:basedOn w:val="10"/>
    <w:uiPriority w:val="99"/>
    <w:qFormat/>
    <w:rsid w:val="00FB0B2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lang w:eastAsia="ar-SA"/>
    </w:rPr>
  </w:style>
  <w:style w:type="paragraph" w:customStyle="1" w:styleId="35">
    <w:name w:val="Абзац списка3"/>
    <w:basedOn w:val="10"/>
    <w:uiPriority w:val="99"/>
    <w:qFormat/>
    <w:rsid w:val="00FB0B21"/>
    <w:pPr>
      <w:widowControl w:val="0"/>
      <w:spacing w:line="240" w:lineRule="auto"/>
      <w:ind w:left="720"/>
    </w:pPr>
    <w:rPr>
      <w:rFonts w:ascii="Times New Roman" w:eastAsia="SimSun" w:hAnsi="Times New Roman"/>
      <w:kern w:val="2"/>
      <w:sz w:val="24"/>
      <w:lang w:eastAsia="hi-IN"/>
    </w:rPr>
  </w:style>
  <w:style w:type="paragraph" w:customStyle="1" w:styleId="30Snoska">
    <w:name w:val="30Snoska"/>
    <w:basedOn w:val="Standard"/>
    <w:uiPriority w:val="99"/>
    <w:qFormat/>
    <w:rsid w:val="00FB0B21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8">
    <w:name w:val="Осн_текст"/>
    <w:basedOn w:val="10"/>
    <w:uiPriority w:val="99"/>
    <w:qFormat/>
    <w:rsid w:val="00FB0B21"/>
    <w:pPr>
      <w:spacing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2"/>
      <w:sz w:val="28"/>
      <w:lang w:eastAsia="ar-SA"/>
    </w:rPr>
  </w:style>
  <w:style w:type="paragraph" w:customStyle="1" w:styleId="2c">
    <w:name w:val="??? 2"/>
    <w:basedOn w:val="10"/>
    <w:uiPriority w:val="99"/>
    <w:qFormat/>
    <w:rsid w:val="00FB0B21"/>
    <w:pPr>
      <w:keepNext/>
      <w:widowControl w:val="0"/>
      <w:overflowPunct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2"/>
      <w:sz w:val="26"/>
      <w:szCs w:val="20"/>
      <w:lang w:eastAsia="ar-SA"/>
    </w:rPr>
  </w:style>
  <w:style w:type="paragraph" w:customStyle="1" w:styleId="afff9">
    <w:name w:val="??????? (???)"/>
    <w:basedOn w:val="10"/>
    <w:uiPriority w:val="99"/>
    <w:qFormat/>
    <w:rsid w:val="00FB0B21"/>
    <w:pPr>
      <w:widowControl w:val="0"/>
      <w:overflowPunct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afffa">
    <w:name w:val="????? ??????"/>
    <w:basedOn w:val="10"/>
    <w:uiPriority w:val="99"/>
    <w:qFormat/>
    <w:rsid w:val="00FB0B21"/>
    <w:pPr>
      <w:widowControl w:val="0"/>
      <w:overflowPunct w:val="0"/>
      <w:spacing w:line="240" w:lineRule="auto"/>
      <w:ind w:left="720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afffb">
    <w:name w:val="Заголовок таблицы"/>
    <w:basedOn w:val="afff6"/>
    <w:uiPriority w:val="99"/>
    <w:qFormat/>
    <w:rsid w:val="00FB0B21"/>
    <w:pPr>
      <w:jc w:val="center"/>
    </w:pPr>
    <w:rPr>
      <w:b/>
      <w:bCs/>
    </w:rPr>
  </w:style>
  <w:style w:type="numbering" w:customStyle="1" w:styleId="1f2">
    <w:name w:val="Нет списка1"/>
    <w:uiPriority w:val="99"/>
    <w:semiHidden/>
    <w:unhideWhenUsed/>
    <w:qFormat/>
    <w:rsid w:val="00FB0B21"/>
  </w:style>
  <w:style w:type="table" w:styleId="afffc">
    <w:name w:val="Table Grid"/>
    <w:basedOn w:val="a1"/>
    <w:uiPriority w:val="59"/>
    <w:rsid w:val="00FB0B21"/>
    <w:rPr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121</Pages>
  <Words>37295</Words>
  <Characters>212585</Characters>
  <Application>Microsoft Office Word</Application>
  <DocSecurity>0</DocSecurity>
  <Lines>1771</Lines>
  <Paragraphs>498</Paragraphs>
  <ScaleCrop>false</ScaleCrop>
  <Company>Microsoft</Company>
  <LinksUpToDate>false</LinksUpToDate>
  <CharactersWithSpaces>249382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9</cp:revision>
  <dcterms:created xsi:type="dcterms:W3CDTF">2019-09-21T02:15:00Z</dcterms:created>
  <dcterms:modified xsi:type="dcterms:W3CDTF">2019-10-30T04:35:00Z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